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6CF5E" w14:textId="77777777" w:rsidR="006322EF" w:rsidRPr="005E0807" w:rsidRDefault="006322EF" w:rsidP="006322EF">
      <w:pPr>
        <w:rPr>
          <w:rFonts w:asciiTheme="minorHAnsi" w:hAnsiTheme="minorHAnsi" w:cstheme="minorHAnsi"/>
          <w:i/>
          <w:szCs w:val="24"/>
        </w:rPr>
      </w:pPr>
    </w:p>
    <w:p w14:paraId="269E052B" w14:textId="48C35BFF" w:rsidR="006322EF" w:rsidRPr="005E0807" w:rsidRDefault="006322EF" w:rsidP="006322EF">
      <w:pPr>
        <w:jc w:val="center"/>
        <w:rPr>
          <w:rFonts w:asciiTheme="minorHAnsi" w:hAnsiTheme="minorHAnsi" w:cstheme="minorHAnsi"/>
          <w:b/>
          <w:color w:val="FF0000"/>
          <w:szCs w:val="24"/>
        </w:rPr>
      </w:pPr>
      <w:r w:rsidRPr="005E0807">
        <w:rPr>
          <w:rFonts w:asciiTheme="minorHAnsi" w:hAnsiTheme="minorHAnsi" w:cstheme="minorHAnsi"/>
          <w:noProof/>
          <w:szCs w:val="24"/>
        </w:rPr>
        <w:drawing>
          <wp:inline distT="0" distB="0" distL="0" distR="0" wp14:anchorId="451A6A3C" wp14:editId="61C7CAFE">
            <wp:extent cx="1061085" cy="1095375"/>
            <wp:effectExtent l="0" t="0" r="571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l="8737" t="20235" r="41406" b="13133"/>
                    <a:stretch>
                      <a:fillRect/>
                    </a:stretch>
                  </pic:blipFill>
                  <pic:spPr bwMode="auto">
                    <a:xfrm>
                      <a:off x="0" y="0"/>
                      <a:ext cx="1061085" cy="1095375"/>
                    </a:xfrm>
                    <a:prstGeom prst="rect">
                      <a:avLst/>
                    </a:prstGeom>
                    <a:noFill/>
                    <a:ln>
                      <a:noFill/>
                    </a:ln>
                  </pic:spPr>
                </pic:pic>
              </a:graphicData>
            </a:graphic>
          </wp:inline>
        </w:drawing>
      </w:r>
    </w:p>
    <w:p w14:paraId="1739090E" w14:textId="77777777" w:rsidR="006322EF" w:rsidRPr="005E0807" w:rsidRDefault="006322EF" w:rsidP="006322EF">
      <w:pPr>
        <w:jc w:val="center"/>
        <w:rPr>
          <w:rFonts w:asciiTheme="minorHAnsi" w:hAnsiTheme="minorHAnsi" w:cstheme="minorHAnsi"/>
          <w:b/>
          <w:color w:val="FF0000"/>
          <w:sz w:val="40"/>
          <w:szCs w:val="40"/>
        </w:rPr>
      </w:pPr>
      <w:r w:rsidRPr="005E0807">
        <w:rPr>
          <w:rFonts w:asciiTheme="minorHAnsi" w:hAnsiTheme="minorHAnsi" w:cstheme="minorHAnsi"/>
          <w:b/>
          <w:color w:val="FF0000"/>
          <w:sz w:val="40"/>
          <w:szCs w:val="40"/>
        </w:rPr>
        <w:t>WHITCHURCH PRIMARY SCHOOL</w:t>
      </w:r>
    </w:p>
    <w:p w14:paraId="021D2E0A" w14:textId="77777777" w:rsidR="006322EF" w:rsidRPr="005E0807" w:rsidRDefault="006322EF" w:rsidP="006322EF">
      <w:pPr>
        <w:jc w:val="center"/>
        <w:rPr>
          <w:rFonts w:asciiTheme="minorHAnsi" w:hAnsiTheme="minorHAnsi" w:cstheme="minorHAnsi"/>
          <w:b/>
          <w:color w:val="FF0000"/>
          <w:sz w:val="40"/>
          <w:szCs w:val="40"/>
        </w:rPr>
      </w:pPr>
    </w:p>
    <w:p w14:paraId="347BE1D7" w14:textId="77777777" w:rsidR="006322EF" w:rsidRPr="005E0807" w:rsidRDefault="006322EF" w:rsidP="006322EF">
      <w:pPr>
        <w:jc w:val="center"/>
        <w:rPr>
          <w:rFonts w:asciiTheme="minorHAnsi" w:hAnsiTheme="minorHAnsi" w:cstheme="minorHAnsi"/>
          <w:b/>
          <w:i/>
          <w:color w:val="FF0000"/>
          <w:sz w:val="40"/>
          <w:szCs w:val="40"/>
        </w:rPr>
      </w:pPr>
      <w:r w:rsidRPr="005E0807">
        <w:rPr>
          <w:rFonts w:asciiTheme="minorHAnsi" w:hAnsiTheme="minorHAnsi" w:cstheme="minorHAnsi"/>
          <w:b/>
          <w:i/>
          <w:color w:val="FF0000"/>
          <w:sz w:val="40"/>
          <w:szCs w:val="40"/>
        </w:rPr>
        <w:t>Achieving Our Best Together</w:t>
      </w:r>
    </w:p>
    <w:p w14:paraId="0F93D565" w14:textId="77777777" w:rsidR="006322EF" w:rsidRPr="005E0807" w:rsidRDefault="006322EF" w:rsidP="006322EF">
      <w:pPr>
        <w:pBdr>
          <w:bottom w:val="single" w:sz="12" w:space="1" w:color="auto"/>
        </w:pBdr>
        <w:jc w:val="center"/>
        <w:rPr>
          <w:rFonts w:asciiTheme="minorHAnsi" w:hAnsiTheme="minorHAnsi" w:cstheme="minorHAnsi"/>
          <w:b/>
          <w:i/>
          <w:color w:val="FF0000"/>
          <w:szCs w:val="24"/>
        </w:rPr>
      </w:pPr>
    </w:p>
    <w:p w14:paraId="356E3778" w14:textId="77777777" w:rsidR="006322EF" w:rsidRPr="005E0807" w:rsidRDefault="006322EF" w:rsidP="006322EF">
      <w:pPr>
        <w:jc w:val="center"/>
        <w:rPr>
          <w:rFonts w:asciiTheme="minorHAnsi" w:hAnsiTheme="minorHAnsi" w:cstheme="minorHAnsi"/>
          <w:b/>
          <w:color w:val="FF0000"/>
          <w:szCs w:val="24"/>
        </w:rPr>
      </w:pPr>
    </w:p>
    <w:p w14:paraId="6052BDC6" w14:textId="77777777" w:rsidR="006322EF" w:rsidRPr="005E0807" w:rsidRDefault="006322EF" w:rsidP="006322EF">
      <w:pPr>
        <w:pStyle w:val="Heading1"/>
        <w:rPr>
          <w:rFonts w:asciiTheme="minorHAnsi" w:hAnsiTheme="minorHAnsi" w:cstheme="minorHAnsi"/>
          <w:szCs w:val="24"/>
        </w:rPr>
      </w:pPr>
    </w:p>
    <w:p w14:paraId="61474432" w14:textId="3B02E75E" w:rsidR="006322EF" w:rsidRPr="005E0807" w:rsidRDefault="006322EF" w:rsidP="006322EF">
      <w:pPr>
        <w:spacing w:line="300" w:lineRule="atLeast"/>
        <w:jc w:val="center"/>
        <w:rPr>
          <w:rFonts w:asciiTheme="minorHAnsi" w:hAnsiTheme="minorHAnsi" w:cstheme="minorHAnsi"/>
          <w:b/>
          <w:bCs/>
          <w:sz w:val="44"/>
          <w:szCs w:val="44"/>
          <w:u w:val="single"/>
          <w:lang w:eastAsia="en-GB"/>
        </w:rPr>
      </w:pPr>
      <w:r w:rsidRPr="005E0807">
        <w:rPr>
          <w:rFonts w:asciiTheme="minorHAnsi" w:hAnsiTheme="minorHAnsi" w:cstheme="minorHAnsi"/>
          <w:b/>
          <w:bCs/>
          <w:sz w:val="44"/>
          <w:szCs w:val="44"/>
          <w:u w:val="single"/>
          <w:lang w:eastAsia="en-GB"/>
        </w:rPr>
        <w:t>FRIENDSHIP AND ANTI-BULLYING POLICY</w:t>
      </w:r>
    </w:p>
    <w:p w14:paraId="4603426F" w14:textId="77777777" w:rsidR="00CB2608" w:rsidRPr="00376724" w:rsidRDefault="00CB2608" w:rsidP="00CB2608">
      <w:pPr>
        <w:spacing w:line="300" w:lineRule="atLeast"/>
        <w:jc w:val="center"/>
        <w:rPr>
          <w:rFonts w:ascii="Calibri" w:hAnsi="Calibri" w:cs="Calibri"/>
          <w:b/>
          <w:bCs/>
          <w:u w:val="single"/>
        </w:rPr>
      </w:pPr>
    </w:p>
    <w:p w14:paraId="06187BC9" w14:textId="77777777" w:rsidR="00CB2608" w:rsidRPr="00055627" w:rsidRDefault="00CB2608" w:rsidP="00CB2608">
      <w:pPr>
        <w:spacing w:line="300" w:lineRule="atLeast"/>
        <w:jc w:val="center"/>
        <w:rPr>
          <w:rFonts w:ascii="Calibri" w:hAnsi="Calibri" w:cs="Calibri"/>
          <w:b/>
          <w:bCs/>
          <w:szCs w:val="24"/>
          <w:u w:val="single"/>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8"/>
        <w:gridCol w:w="4454"/>
      </w:tblGrid>
      <w:tr w:rsidR="00CB2608" w:rsidRPr="00055627" w14:paraId="783D5BA6" w14:textId="77777777" w:rsidTr="00383A47">
        <w:tc>
          <w:tcPr>
            <w:tcW w:w="9072" w:type="dxa"/>
            <w:gridSpan w:val="2"/>
            <w:shd w:val="clear" w:color="auto" w:fill="FFFFFF"/>
          </w:tcPr>
          <w:p w14:paraId="7451913A" w14:textId="77777777" w:rsidR="00CB2608" w:rsidRPr="00055627" w:rsidRDefault="00CB2608" w:rsidP="00383A47">
            <w:pPr>
              <w:spacing w:after="9" w:line="259" w:lineRule="auto"/>
              <w:rPr>
                <w:rFonts w:ascii="Calibri" w:eastAsia="Trebuchet MS" w:hAnsi="Calibri" w:cs="Calibri"/>
                <w:b/>
                <w:szCs w:val="24"/>
              </w:rPr>
            </w:pPr>
            <w:r w:rsidRPr="00055627">
              <w:rPr>
                <w:rFonts w:ascii="Calibri" w:eastAsia="Trebuchet MS" w:hAnsi="Calibri" w:cs="Calibri"/>
                <w:szCs w:val="24"/>
              </w:rPr>
              <w:t>Policy approved by School Local Governing Body</w:t>
            </w:r>
          </w:p>
        </w:tc>
      </w:tr>
      <w:tr w:rsidR="0095707E" w:rsidRPr="00055627" w14:paraId="364CCE4A" w14:textId="77777777" w:rsidTr="00383A47">
        <w:tc>
          <w:tcPr>
            <w:tcW w:w="4618" w:type="dxa"/>
            <w:shd w:val="clear" w:color="auto" w:fill="FFFFFF"/>
          </w:tcPr>
          <w:p w14:paraId="45274BA0" w14:textId="77777777" w:rsidR="0095707E" w:rsidRPr="00055627" w:rsidRDefault="0095707E" w:rsidP="0095707E">
            <w:pPr>
              <w:spacing w:after="9" w:line="259" w:lineRule="auto"/>
              <w:rPr>
                <w:rFonts w:ascii="Calibri" w:eastAsia="Trebuchet MS" w:hAnsi="Calibri" w:cs="Calibri"/>
                <w:b/>
                <w:szCs w:val="24"/>
              </w:rPr>
            </w:pPr>
            <w:r w:rsidRPr="00055627">
              <w:rPr>
                <w:rFonts w:ascii="Calibri" w:eastAsia="Trebuchet MS" w:hAnsi="Calibri" w:cs="Calibri"/>
                <w:szCs w:val="24"/>
              </w:rPr>
              <w:t xml:space="preserve">Signed:  </w:t>
            </w:r>
            <w:r>
              <w:rPr>
                <w:rFonts w:ascii="Calibri" w:eastAsia="Trebuchet MS" w:hAnsi="Calibri" w:cs="Calibri"/>
                <w:b/>
                <w:noProof/>
                <w:szCs w:val="24"/>
              </w:rPr>
              <w:drawing>
                <wp:inline distT="0" distB="0" distL="0" distR="0" wp14:anchorId="333712BB" wp14:editId="62D65517">
                  <wp:extent cx="1466603" cy="833918"/>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473803" cy="838012"/>
                          </a:xfrm>
                          <a:prstGeom prst="rect">
                            <a:avLst/>
                          </a:prstGeom>
                        </pic:spPr>
                      </pic:pic>
                    </a:graphicData>
                  </a:graphic>
                </wp:inline>
              </w:drawing>
            </w:r>
          </w:p>
          <w:p w14:paraId="0F8D1A4F" w14:textId="77777777" w:rsidR="0095707E" w:rsidRPr="00055627" w:rsidRDefault="0095707E" w:rsidP="0095707E">
            <w:pPr>
              <w:spacing w:after="9" w:line="259" w:lineRule="auto"/>
              <w:rPr>
                <w:rFonts w:ascii="Calibri" w:eastAsia="Trebuchet MS" w:hAnsi="Calibri" w:cs="Calibri"/>
                <w:b/>
                <w:szCs w:val="24"/>
              </w:rPr>
            </w:pPr>
          </w:p>
          <w:p w14:paraId="294CABBE" w14:textId="77777777" w:rsidR="0095707E" w:rsidRPr="00055627" w:rsidRDefault="0095707E" w:rsidP="0095707E">
            <w:pPr>
              <w:spacing w:after="9" w:line="259" w:lineRule="auto"/>
              <w:rPr>
                <w:rFonts w:ascii="Calibri" w:eastAsia="Trebuchet MS" w:hAnsi="Calibri" w:cs="Calibri"/>
                <w:b/>
                <w:szCs w:val="24"/>
              </w:rPr>
            </w:pPr>
          </w:p>
        </w:tc>
        <w:tc>
          <w:tcPr>
            <w:tcW w:w="4454" w:type="dxa"/>
            <w:shd w:val="clear" w:color="auto" w:fill="FFFFFF"/>
          </w:tcPr>
          <w:p w14:paraId="7D6567D2" w14:textId="21149D84" w:rsidR="0095707E" w:rsidRPr="00055627" w:rsidRDefault="0095707E" w:rsidP="0095707E">
            <w:pPr>
              <w:spacing w:after="9" w:line="259" w:lineRule="auto"/>
              <w:rPr>
                <w:rFonts w:ascii="Calibri" w:eastAsia="Trebuchet MS" w:hAnsi="Calibri" w:cs="Calibri"/>
                <w:b/>
                <w:szCs w:val="24"/>
              </w:rPr>
            </w:pPr>
            <w:r w:rsidRPr="00055627">
              <w:rPr>
                <w:rFonts w:ascii="Calibri" w:eastAsia="Trebuchet MS" w:hAnsi="Calibri" w:cs="Calibri"/>
                <w:szCs w:val="24"/>
              </w:rPr>
              <w:t xml:space="preserve">Date: </w:t>
            </w:r>
            <w:r>
              <w:rPr>
                <w:rFonts w:ascii="Calibri" w:eastAsia="Trebuchet MS" w:hAnsi="Calibri" w:cs="Calibri"/>
                <w:szCs w:val="24"/>
              </w:rPr>
              <w:t>21.9.26</w:t>
            </w:r>
          </w:p>
        </w:tc>
      </w:tr>
      <w:tr w:rsidR="0095707E" w:rsidRPr="00055627" w14:paraId="0F93A524" w14:textId="77777777" w:rsidTr="00383A47">
        <w:tc>
          <w:tcPr>
            <w:tcW w:w="4618" w:type="dxa"/>
            <w:shd w:val="clear" w:color="auto" w:fill="FFFFFF"/>
          </w:tcPr>
          <w:p w14:paraId="2EEB8481" w14:textId="77777777" w:rsidR="0095707E" w:rsidRPr="00055627" w:rsidRDefault="0095707E" w:rsidP="0095707E">
            <w:pPr>
              <w:spacing w:after="9" w:line="259" w:lineRule="auto"/>
              <w:rPr>
                <w:rFonts w:ascii="Calibri" w:eastAsia="Trebuchet MS" w:hAnsi="Calibri" w:cs="Calibri"/>
                <w:szCs w:val="24"/>
              </w:rPr>
            </w:pPr>
            <w:r w:rsidRPr="00055627">
              <w:rPr>
                <w:rFonts w:ascii="Calibri" w:eastAsia="Trebuchet MS" w:hAnsi="Calibri" w:cs="Calibri"/>
                <w:szCs w:val="24"/>
              </w:rPr>
              <w:t xml:space="preserve">Name: </w:t>
            </w:r>
            <w:r>
              <w:rPr>
                <w:rFonts w:ascii="Calibri" w:eastAsia="Trebuchet MS" w:hAnsi="Calibri" w:cs="Calibri"/>
                <w:szCs w:val="24"/>
              </w:rPr>
              <w:t xml:space="preserve">Jo Smith </w:t>
            </w:r>
          </w:p>
          <w:p w14:paraId="055221C0" w14:textId="77777777" w:rsidR="0095707E" w:rsidRPr="00055627" w:rsidRDefault="0095707E" w:rsidP="0095707E">
            <w:pPr>
              <w:spacing w:after="9" w:line="259" w:lineRule="auto"/>
              <w:rPr>
                <w:rFonts w:ascii="Calibri" w:eastAsia="Trebuchet MS" w:hAnsi="Calibri" w:cs="Calibri"/>
                <w:b/>
                <w:szCs w:val="24"/>
              </w:rPr>
            </w:pPr>
          </w:p>
        </w:tc>
        <w:tc>
          <w:tcPr>
            <w:tcW w:w="4454" w:type="dxa"/>
            <w:shd w:val="clear" w:color="auto" w:fill="FFFFFF"/>
          </w:tcPr>
          <w:p w14:paraId="3AE573AE" w14:textId="6FDD2721" w:rsidR="0095707E" w:rsidRPr="00055627" w:rsidRDefault="0095707E" w:rsidP="0095707E">
            <w:pPr>
              <w:spacing w:after="9" w:line="259" w:lineRule="auto"/>
              <w:rPr>
                <w:rFonts w:ascii="Calibri" w:eastAsia="Trebuchet MS" w:hAnsi="Calibri" w:cs="Calibri"/>
                <w:b/>
                <w:szCs w:val="24"/>
              </w:rPr>
            </w:pPr>
            <w:r w:rsidRPr="00055627">
              <w:rPr>
                <w:rFonts w:ascii="Calibri" w:eastAsia="Trebuchet MS" w:hAnsi="Calibri" w:cs="Calibri"/>
                <w:szCs w:val="24"/>
              </w:rPr>
              <w:t>Role: Chair of Governors</w:t>
            </w:r>
          </w:p>
        </w:tc>
      </w:tr>
    </w:tbl>
    <w:p w14:paraId="2E332222" w14:textId="77777777" w:rsidR="00CB2608" w:rsidRPr="00055627" w:rsidRDefault="00CB2608" w:rsidP="00CB2608">
      <w:pPr>
        <w:rPr>
          <w:rFonts w:ascii="Calibri" w:hAnsi="Calibri" w:cs="Calibri"/>
          <w:color w:val="002060"/>
          <w:szCs w:val="24"/>
        </w:rPr>
      </w:pPr>
    </w:p>
    <w:p w14:paraId="7AB133D6" w14:textId="77777777" w:rsidR="00CB2608" w:rsidRPr="00055627" w:rsidRDefault="00CB2608" w:rsidP="00CB2608">
      <w:pPr>
        <w:rPr>
          <w:rFonts w:ascii="Calibri" w:eastAsia="Trebuchet MS" w:hAnsi="Calibri" w:cs="Calibri"/>
          <w:b/>
          <w:color w:val="000000"/>
          <w:szCs w:val="24"/>
        </w:rPr>
      </w:pPr>
      <w:r w:rsidRPr="00055627">
        <w:rPr>
          <w:rFonts w:ascii="Calibri" w:eastAsia="Trebuchet MS" w:hAnsi="Calibri" w:cs="Calibri"/>
          <w:b/>
          <w:color w:val="000000"/>
          <w:szCs w:val="24"/>
        </w:rPr>
        <w:t>Document History</w:t>
      </w:r>
    </w:p>
    <w:p w14:paraId="7B1E8F80" w14:textId="77777777" w:rsidR="00CB2608" w:rsidRPr="00055627" w:rsidRDefault="00CB2608" w:rsidP="00CB2608">
      <w:pPr>
        <w:rPr>
          <w:rFonts w:ascii="Calibri" w:eastAsia="Trebuchet MS" w:hAnsi="Calibri" w:cs="Calibri"/>
          <w:b/>
          <w:color w:val="002060"/>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4"/>
        <w:gridCol w:w="2539"/>
        <w:gridCol w:w="1515"/>
        <w:gridCol w:w="3538"/>
      </w:tblGrid>
      <w:tr w:rsidR="00CB2608" w:rsidRPr="00055627" w14:paraId="1F157E68" w14:textId="77777777" w:rsidTr="00383A47">
        <w:trPr>
          <w:trHeight w:val="414"/>
        </w:trPr>
        <w:tc>
          <w:tcPr>
            <w:tcW w:w="1424" w:type="dxa"/>
          </w:tcPr>
          <w:p w14:paraId="5E741DF4"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Version</w:t>
            </w:r>
          </w:p>
        </w:tc>
        <w:tc>
          <w:tcPr>
            <w:tcW w:w="2539" w:type="dxa"/>
          </w:tcPr>
          <w:p w14:paraId="27AE0E9B"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Author/Owner</w:t>
            </w:r>
          </w:p>
        </w:tc>
        <w:tc>
          <w:tcPr>
            <w:tcW w:w="1515" w:type="dxa"/>
          </w:tcPr>
          <w:p w14:paraId="5B73188A"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Drafted</w:t>
            </w:r>
          </w:p>
        </w:tc>
        <w:tc>
          <w:tcPr>
            <w:tcW w:w="3538" w:type="dxa"/>
          </w:tcPr>
          <w:p w14:paraId="698143DE"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Comments</w:t>
            </w:r>
          </w:p>
        </w:tc>
      </w:tr>
      <w:tr w:rsidR="00CB2608" w:rsidRPr="00055627" w14:paraId="26037F8B" w14:textId="77777777" w:rsidTr="00383A47">
        <w:trPr>
          <w:trHeight w:val="593"/>
        </w:trPr>
        <w:tc>
          <w:tcPr>
            <w:tcW w:w="1424" w:type="dxa"/>
          </w:tcPr>
          <w:p w14:paraId="169F1EB2"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1.0</w:t>
            </w:r>
          </w:p>
        </w:tc>
        <w:tc>
          <w:tcPr>
            <w:tcW w:w="2539" w:type="dxa"/>
          </w:tcPr>
          <w:p w14:paraId="71694E01" w14:textId="77777777" w:rsidR="00CB2608" w:rsidRPr="00055627" w:rsidRDefault="00CB2608" w:rsidP="00383A47">
            <w:pPr>
              <w:rPr>
                <w:rFonts w:ascii="Calibri" w:eastAsia="Trebuchet MS" w:hAnsi="Calibri" w:cs="Calibri"/>
                <w:szCs w:val="24"/>
              </w:rPr>
            </w:pPr>
            <w:r>
              <w:rPr>
                <w:rFonts w:ascii="Calibri" w:eastAsia="Trebuchet MS" w:hAnsi="Calibri" w:cs="Calibri"/>
              </w:rPr>
              <w:t>Holly Cefai</w:t>
            </w:r>
          </w:p>
        </w:tc>
        <w:tc>
          <w:tcPr>
            <w:tcW w:w="1515" w:type="dxa"/>
          </w:tcPr>
          <w:p w14:paraId="6FE2772B" w14:textId="77777777" w:rsidR="00CB2608" w:rsidRPr="00055627" w:rsidRDefault="00CB2608" w:rsidP="00383A47">
            <w:pPr>
              <w:rPr>
                <w:rFonts w:ascii="Calibri" w:eastAsia="Trebuchet MS" w:hAnsi="Calibri" w:cs="Calibri"/>
                <w:szCs w:val="24"/>
              </w:rPr>
            </w:pPr>
            <w:r>
              <w:rPr>
                <w:rFonts w:ascii="Calibri" w:eastAsia="Trebuchet MS" w:hAnsi="Calibri" w:cs="Calibri"/>
              </w:rPr>
              <w:t>22/8/26</w:t>
            </w:r>
          </w:p>
        </w:tc>
        <w:tc>
          <w:tcPr>
            <w:tcW w:w="3538" w:type="dxa"/>
          </w:tcPr>
          <w:p w14:paraId="5E02A1BC" w14:textId="77777777" w:rsidR="00CB2608" w:rsidRPr="00055627" w:rsidRDefault="00CB2608" w:rsidP="00383A47">
            <w:pPr>
              <w:rPr>
                <w:rFonts w:ascii="Calibri" w:eastAsia="Trebuchet MS" w:hAnsi="Calibri" w:cs="Calibri"/>
                <w:szCs w:val="24"/>
              </w:rPr>
            </w:pPr>
            <w:r>
              <w:rPr>
                <w:rFonts w:ascii="Calibri" w:eastAsia="Trebuchet MS" w:hAnsi="Calibri" w:cs="Calibri"/>
              </w:rPr>
              <w:t xml:space="preserve">Adapted and updated to meet statutory requirements and other Trust policies </w:t>
            </w:r>
          </w:p>
        </w:tc>
      </w:tr>
      <w:tr w:rsidR="00CB2608" w:rsidRPr="00055627" w14:paraId="02CDEECB" w14:textId="77777777" w:rsidTr="00383A47">
        <w:trPr>
          <w:trHeight w:val="275"/>
        </w:trPr>
        <w:tc>
          <w:tcPr>
            <w:tcW w:w="1424" w:type="dxa"/>
          </w:tcPr>
          <w:p w14:paraId="6F40AD97"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2.0</w:t>
            </w:r>
          </w:p>
        </w:tc>
        <w:tc>
          <w:tcPr>
            <w:tcW w:w="2539" w:type="dxa"/>
          </w:tcPr>
          <w:p w14:paraId="1F507F9B" w14:textId="77777777" w:rsidR="00CB2608" w:rsidRPr="00055627" w:rsidRDefault="00CB2608" w:rsidP="00383A47">
            <w:pPr>
              <w:rPr>
                <w:rFonts w:ascii="Calibri" w:eastAsia="Trebuchet MS" w:hAnsi="Calibri" w:cs="Calibri"/>
                <w:szCs w:val="24"/>
              </w:rPr>
            </w:pPr>
          </w:p>
        </w:tc>
        <w:tc>
          <w:tcPr>
            <w:tcW w:w="1515" w:type="dxa"/>
          </w:tcPr>
          <w:p w14:paraId="6E3C19A0" w14:textId="77777777" w:rsidR="00CB2608" w:rsidRPr="00055627" w:rsidRDefault="00CB2608" w:rsidP="00383A47">
            <w:pPr>
              <w:rPr>
                <w:rFonts w:ascii="Calibri" w:eastAsia="Trebuchet MS" w:hAnsi="Calibri" w:cs="Calibri"/>
                <w:szCs w:val="24"/>
              </w:rPr>
            </w:pPr>
          </w:p>
        </w:tc>
        <w:tc>
          <w:tcPr>
            <w:tcW w:w="3538" w:type="dxa"/>
          </w:tcPr>
          <w:p w14:paraId="12AFF16F" w14:textId="77777777" w:rsidR="00CB2608" w:rsidRPr="00055627" w:rsidRDefault="00CB2608" w:rsidP="00383A47">
            <w:pPr>
              <w:rPr>
                <w:rFonts w:ascii="Calibri" w:eastAsia="Trebuchet MS" w:hAnsi="Calibri" w:cs="Calibri"/>
                <w:szCs w:val="24"/>
              </w:rPr>
            </w:pPr>
          </w:p>
        </w:tc>
      </w:tr>
      <w:tr w:rsidR="00CB2608" w:rsidRPr="00055627" w14:paraId="5B364641" w14:textId="77777777" w:rsidTr="00383A47">
        <w:trPr>
          <w:trHeight w:val="275"/>
        </w:trPr>
        <w:tc>
          <w:tcPr>
            <w:tcW w:w="1424" w:type="dxa"/>
          </w:tcPr>
          <w:p w14:paraId="314E8F74"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3.0</w:t>
            </w:r>
          </w:p>
        </w:tc>
        <w:tc>
          <w:tcPr>
            <w:tcW w:w="2539" w:type="dxa"/>
          </w:tcPr>
          <w:p w14:paraId="2DE22757" w14:textId="77777777" w:rsidR="00CB2608" w:rsidRPr="00055627" w:rsidRDefault="00CB2608" w:rsidP="00383A47">
            <w:pPr>
              <w:rPr>
                <w:rFonts w:ascii="Calibri" w:eastAsia="Trebuchet MS" w:hAnsi="Calibri" w:cs="Calibri"/>
                <w:szCs w:val="24"/>
              </w:rPr>
            </w:pPr>
          </w:p>
        </w:tc>
        <w:tc>
          <w:tcPr>
            <w:tcW w:w="1515" w:type="dxa"/>
          </w:tcPr>
          <w:p w14:paraId="580C090C" w14:textId="77777777" w:rsidR="00CB2608" w:rsidRPr="00055627" w:rsidRDefault="00CB2608" w:rsidP="00383A47">
            <w:pPr>
              <w:rPr>
                <w:rFonts w:ascii="Calibri" w:eastAsia="Trebuchet MS" w:hAnsi="Calibri" w:cs="Calibri"/>
                <w:szCs w:val="24"/>
              </w:rPr>
            </w:pPr>
          </w:p>
        </w:tc>
        <w:tc>
          <w:tcPr>
            <w:tcW w:w="3538" w:type="dxa"/>
          </w:tcPr>
          <w:p w14:paraId="60C40665" w14:textId="77777777" w:rsidR="00CB2608" w:rsidRPr="00055627" w:rsidRDefault="00CB2608" w:rsidP="00383A47">
            <w:pPr>
              <w:rPr>
                <w:rFonts w:ascii="Calibri" w:eastAsia="Trebuchet MS" w:hAnsi="Calibri" w:cs="Calibri"/>
                <w:szCs w:val="24"/>
              </w:rPr>
            </w:pPr>
          </w:p>
        </w:tc>
      </w:tr>
    </w:tbl>
    <w:p w14:paraId="4C32053A" w14:textId="77777777" w:rsidR="00CB2608" w:rsidRPr="00055627" w:rsidRDefault="00CB2608" w:rsidP="00CB2608">
      <w:pPr>
        <w:rPr>
          <w:rFonts w:ascii="Calibri" w:eastAsia="Trebuchet MS" w:hAnsi="Calibri" w:cs="Calibri"/>
          <w:b/>
          <w:color w:val="000000"/>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3"/>
        <w:gridCol w:w="5053"/>
      </w:tblGrid>
      <w:tr w:rsidR="00CB2608" w:rsidRPr="00055627" w14:paraId="4C210642" w14:textId="77777777" w:rsidTr="00383A47">
        <w:trPr>
          <w:trHeight w:val="280"/>
        </w:trPr>
        <w:tc>
          <w:tcPr>
            <w:tcW w:w="3963" w:type="dxa"/>
          </w:tcPr>
          <w:p w14:paraId="35FF6534"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Review cycle</w:t>
            </w:r>
          </w:p>
        </w:tc>
        <w:tc>
          <w:tcPr>
            <w:tcW w:w="5053" w:type="dxa"/>
          </w:tcPr>
          <w:p w14:paraId="21DA3B48"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Every Year</w:t>
            </w:r>
          </w:p>
        </w:tc>
      </w:tr>
      <w:tr w:rsidR="00CB2608" w:rsidRPr="00055627" w14:paraId="1529901D" w14:textId="77777777" w:rsidTr="00383A47">
        <w:trPr>
          <w:trHeight w:val="277"/>
        </w:trPr>
        <w:tc>
          <w:tcPr>
            <w:tcW w:w="3963" w:type="dxa"/>
          </w:tcPr>
          <w:p w14:paraId="29F9E84C"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Next Review Date</w:t>
            </w:r>
          </w:p>
        </w:tc>
        <w:tc>
          <w:tcPr>
            <w:tcW w:w="5053" w:type="dxa"/>
          </w:tcPr>
          <w:p w14:paraId="735168AC" w14:textId="77777777" w:rsidR="00CB2608" w:rsidRPr="00055627" w:rsidRDefault="00CB2608" w:rsidP="00383A47">
            <w:pPr>
              <w:rPr>
                <w:rFonts w:ascii="Calibri" w:eastAsia="Trebuchet MS" w:hAnsi="Calibri" w:cs="Calibri"/>
                <w:szCs w:val="24"/>
              </w:rPr>
            </w:pPr>
            <w:r w:rsidRPr="00055627">
              <w:rPr>
                <w:rFonts w:ascii="Calibri" w:eastAsia="Trebuchet MS" w:hAnsi="Calibri" w:cs="Calibri"/>
                <w:szCs w:val="24"/>
              </w:rPr>
              <w:t>September 202</w:t>
            </w:r>
            <w:r>
              <w:rPr>
                <w:rFonts w:ascii="Calibri" w:eastAsia="Trebuchet MS" w:hAnsi="Calibri" w:cs="Calibri"/>
              </w:rPr>
              <w:t>7</w:t>
            </w:r>
          </w:p>
        </w:tc>
      </w:tr>
    </w:tbl>
    <w:p w14:paraId="768A654D" w14:textId="77777777" w:rsidR="00CB2608" w:rsidRPr="00055627" w:rsidRDefault="00CB2608" w:rsidP="00CB2608">
      <w:pPr>
        <w:rPr>
          <w:rFonts w:ascii="Calibri" w:hAnsi="Calibri" w:cs="Calibri"/>
          <w:szCs w:val="24"/>
        </w:rPr>
      </w:pPr>
    </w:p>
    <w:p w14:paraId="18BF789C" w14:textId="0482C2A1" w:rsidR="001C157A" w:rsidRPr="005E0807" w:rsidRDefault="001C157A" w:rsidP="006322EF">
      <w:pPr>
        <w:spacing w:line="300" w:lineRule="atLeast"/>
        <w:jc w:val="center"/>
        <w:rPr>
          <w:rFonts w:asciiTheme="minorHAnsi" w:hAnsiTheme="minorHAnsi" w:cstheme="minorHAnsi"/>
          <w:b/>
          <w:bCs/>
          <w:szCs w:val="24"/>
          <w:u w:val="single"/>
          <w:lang w:eastAsia="en-GB"/>
        </w:rPr>
      </w:pPr>
    </w:p>
    <w:p w14:paraId="768BCFCC" w14:textId="77777777" w:rsidR="006E7480" w:rsidRPr="006E7480" w:rsidRDefault="006E7480" w:rsidP="006E7480">
      <w:pPr>
        <w:pStyle w:val="Heading1"/>
        <w:spacing w:line="300" w:lineRule="atLeast"/>
        <w:rPr>
          <w:rFonts w:asciiTheme="minorHAnsi" w:hAnsiTheme="minorHAnsi" w:cstheme="minorHAnsi"/>
          <w:szCs w:val="24"/>
        </w:rPr>
      </w:pPr>
      <w:r w:rsidRPr="006E7480">
        <w:rPr>
          <w:rFonts w:asciiTheme="minorHAnsi" w:hAnsiTheme="minorHAnsi" w:cstheme="minorHAnsi"/>
          <w:szCs w:val="24"/>
        </w:rPr>
        <w:t>Contents</w:t>
      </w:r>
    </w:p>
    <w:p w14:paraId="6CAFB008"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Definition of Bullying</w:t>
      </w:r>
    </w:p>
    <w:p w14:paraId="2B01048A" w14:textId="330787CC"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 xml:space="preserve">Aims of </w:t>
      </w:r>
      <w:r>
        <w:rPr>
          <w:rFonts w:asciiTheme="minorHAnsi" w:hAnsiTheme="minorHAnsi" w:cstheme="minorHAnsi"/>
          <w:szCs w:val="24"/>
        </w:rPr>
        <w:t>the</w:t>
      </w:r>
      <w:r w:rsidRPr="006E7480">
        <w:rPr>
          <w:rFonts w:asciiTheme="minorHAnsi" w:hAnsiTheme="minorHAnsi" w:cstheme="minorHAnsi"/>
          <w:szCs w:val="24"/>
        </w:rPr>
        <w:t xml:space="preserve"> Policy</w:t>
      </w:r>
    </w:p>
    <w:p w14:paraId="6117EFAF"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Principles and Values</w:t>
      </w:r>
    </w:p>
    <w:p w14:paraId="6E52E656"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Friendship Conflict vs Bullying</w:t>
      </w:r>
    </w:p>
    <w:p w14:paraId="7D5B624E"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Child-on-Child Abuse and Safeguarding Links</w:t>
      </w:r>
    </w:p>
    <w:p w14:paraId="35D74E49"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lastRenderedPageBreak/>
        <w:t>Types of Bullying</w:t>
      </w:r>
    </w:p>
    <w:p w14:paraId="1FE31B6A"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Prevention of Bullying</w:t>
      </w:r>
    </w:p>
    <w:p w14:paraId="669F83A1"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Pupil Voice</w:t>
      </w:r>
    </w:p>
    <w:p w14:paraId="10899454"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Reporting Concerns</w:t>
      </w:r>
    </w:p>
    <w:p w14:paraId="090C1005"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Recording Incidents</w:t>
      </w:r>
    </w:p>
    <w:p w14:paraId="2ECF3774"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 xml:space="preserve">Roles and Responsibilities </w:t>
      </w:r>
    </w:p>
    <w:p w14:paraId="5E8F3A5A" w14:textId="77777777" w:rsidR="006E7480" w:rsidRPr="006E7480" w:rsidRDefault="006E7480" w:rsidP="006E7480">
      <w:pPr>
        <w:numPr>
          <w:ilvl w:val="1"/>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Governors</w:t>
      </w:r>
    </w:p>
    <w:p w14:paraId="37BE6709" w14:textId="77777777" w:rsidR="006E7480" w:rsidRPr="006E7480" w:rsidRDefault="006E7480" w:rsidP="006E7480">
      <w:pPr>
        <w:numPr>
          <w:ilvl w:val="1"/>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Headteacher</w:t>
      </w:r>
    </w:p>
    <w:p w14:paraId="1E83A408" w14:textId="77777777" w:rsidR="006E7480" w:rsidRPr="006E7480" w:rsidRDefault="006E7480" w:rsidP="006E7480">
      <w:pPr>
        <w:numPr>
          <w:ilvl w:val="1"/>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Staff</w:t>
      </w:r>
    </w:p>
    <w:p w14:paraId="3B387FA1" w14:textId="77777777" w:rsidR="006E7480" w:rsidRPr="006E7480" w:rsidRDefault="006E7480" w:rsidP="006E7480">
      <w:pPr>
        <w:numPr>
          <w:ilvl w:val="1"/>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Pupils</w:t>
      </w:r>
    </w:p>
    <w:p w14:paraId="01850A3A" w14:textId="77777777" w:rsidR="006E7480" w:rsidRPr="006E7480" w:rsidRDefault="006E7480" w:rsidP="006E7480">
      <w:pPr>
        <w:numPr>
          <w:ilvl w:val="1"/>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Parents and Carers</w:t>
      </w:r>
    </w:p>
    <w:p w14:paraId="67E5F22A"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Investigation Process</w:t>
      </w:r>
    </w:p>
    <w:p w14:paraId="7B881DB5"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 xml:space="preserve">Support for Victims and Perpetrators </w:t>
      </w:r>
    </w:p>
    <w:p w14:paraId="2FE89600" w14:textId="77777777" w:rsidR="006E7480" w:rsidRPr="006E7480" w:rsidRDefault="006E7480" w:rsidP="006E7480">
      <w:pPr>
        <w:numPr>
          <w:ilvl w:val="1"/>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Support for Pupils Experiencing Bullying</w:t>
      </w:r>
    </w:p>
    <w:p w14:paraId="08CF518C" w14:textId="77777777" w:rsidR="006E7480" w:rsidRPr="006E7480" w:rsidRDefault="006E7480" w:rsidP="006E7480">
      <w:pPr>
        <w:numPr>
          <w:ilvl w:val="1"/>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Support for Pupils Displaying Bullying Behaviour</w:t>
      </w:r>
    </w:p>
    <w:p w14:paraId="14782FA5"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Monitoring and Evaluation</w:t>
      </w:r>
    </w:p>
    <w:p w14:paraId="61C880DD"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Restorative Approaches</w:t>
      </w:r>
    </w:p>
    <w:p w14:paraId="640499C4"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Consequences for Bullying Behaviour</w:t>
      </w:r>
    </w:p>
    <w:p w14:paraId="1F8BDB3B"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Equality and Inclusion</w:t>
      </w:r>
    </w:p>
    <w:p w14:paraId="536636E8"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Our Commitment</w:t>
      </w:r>
    </w:p>
    <w:p w14:paraId="13553F45" w14:textId="77777777" w:rsidR="006E7480" w:rsidRPr="006E7480" w:rsidRDefault="006E7480" w:rsidP="006E7480">
      <w:pPr>
        <w:numPr>
          <w:ilvl w:val="0"/>
          <w:numId w:val="27"/>
        </w:numPr>
        <w:spacing w:before="100" w:beforeAutospacing="1" w:after="100" w:afterAutospacing="1" w:line="300" w:lineRule="atLeast"/>
        <w:rPr>
          <w:rFonts w:asciiTheme="minorHAnsi" w:hAnsiTheme="minorHAnsi" w:cstheme="minorHAnsi"/>
          <w:szCs w:val="24"/>
        </w:rPr>
      </w:pPr>
      <w:r w:rsidRPr="006E7480">
        <w:rPr>
          <w:rFonts w:asciiTheme="minorHAnsi" w:hAnsiTheme="minorHAnsi" w:cstheme="minorHAnsi"/>
          <w:szCs w:val="24"/>
        </w:rPr>
        <w:t>Related Policies</w:t>
      </w:r>
    </w:p>
    <w:p w14:paraId="06102841" w14:textId="60D6945A" w:rsidR="006322EF" w:rsidRPr="006833FC" w:rsidRDefault="006322EF" w:rsidP="001C157A">
      <w:pPr>
        <w:tabs>
          <w:tab w:val="center" w:pos="4512"/>
        </w:tabs>
        <w:rPr>
          <w:rStyle w:val="Emphasis"/>
          <w:rFonts w:asciiTheme="minorHAnsi" w:hAnsiTheme="minorHAnsi" w:cstheme="minorHAnsi"/>
          <w:b/>
          <w:i w:val="0"/>
          <w:iCs w:val="0"/>
          <w:szCs w:val="24"/>
        </w:rPr>
      </w:pPr>
    </w:p>
    <w:p w14:paraId="230636C9" w14:textId="40707AB0" w:rsidR="001C157A" w:rsidRPr="005E0807" w:rsidRDefault="001C157A" w:rsidP="001C157A">
      <w:pPr>
        <w:tabs>
          <w:tab w:val="center" w:pos="4512"/>
        </w:tabs>
        <w:rPr>
          <w:rStyle w:val="Emphasis"/>
          <w:rFonts w:asciiTheme="minorHAnsi" w:hAnsiTheme="minorHAnsi" w:cstheme="minorHAnsi"/>
          <w:b/>
          <w:i w:val="0"/>
          <w:iCs w:val="0"/>
          <w:szCs w:val="24"/>
        </w:rPr>
      </w:pPr>
    </w:p>
    <w:p w14:paraId="361F7839" w14:textId="77777777" w:rsidR="001C157A" w:rsidRPr="005E0807" w:rsidRDefault="001C157A" w:rsidP="001C157A">
      <w:pPr>
        <w:tabs>
          <w:tab w:val="center" w:pos="4512"/>
        </w:tabs>
        <w:rPr>
          <w:rStyle w:val="Emphasis"/>
          <w:rFonts w:asciiTheme="minorHAnsi" w:hAnsiTheme="minorHAnsi" w:cstheme="minorHAnsi"/>
          <w:b/>
          <w:i w:val="0"/>
          <w:iCs w:val="0"/>
          <w:szCs w:val="24"/>
        </w:rPr>
      </w:pPr>
    </w:p>
    <w:p w14:paraId="34E50348" w14:textId="2992CD9D" w:rsidR="006322EF" w:rsidRPr="005E0807" w:rsidRDefault="006322EF" w:rsidP="001C157A">
      <w:pPr>
        <w:pStyle w:val="Heading1"/>
        <w:numPr>
          <w:ilvl w:val="0"/>
          <w:numId w:val="22"/>
        </w:numPr>
        <w:rPr>
          <w:rStyle w:val="Emphasis"/>
          <w:rFonts w:asciiTheme="minorHAnsi" w:hAnsiTheme="minorHAnsi" w:cstheme="minorHAnsi"/>
          <w:i w:val="0"/>
          <w:iCs w:val="0"/>
          <w:szCs w:val="24"/>
        </w:rPr>
      </w:pPr>
      <w:r w:rsidRPr="005E0807">
        <w:rPr>
          <w:rStyle w:val="Emphasis"/>
          <w:rFonts w:asciiTheme="minorHAnsi" w:hAnsiTheme="minorHAnsi" w:cstheme="minorHAnsi"/>
          <w:i w:val="0"/>
          <w:iCs w:val="0"/>
          <w:szCs w:val="24"/>
        </w:rPr>
        <w:t xml:space="preserve">Definition of </w:t>
      </w:r>
      <w:r w:rsidR="006E7480">
        <w:rPr>
          <w:rStyle w:val="Emphasis"/>
          <w:rFonts w:asciiTheme="minorHAnsi" w:hAnsiTheme="minorHAnsi" w:cstheme="minorHAnsi"/>
          <w:i w:val="0"/>
          <w:iCs w:val="0"/>
          <w:szCs w:val="24"/>
        </w:rPr>
        <w:t>B</w:t>
      </w:r>
      <w:r w:rsidRPr="005E0807">
        <w:rPr>
          <w:rStyle w:val="Emphasis"/>
          <w:rFonts w:asciiTheme="minorHAnsi" w:hAnsiTheme="minorHAnsi" w:cstheme="minorHAnsi"/>
          <w:i w:val="0"/>
          <w:iCs w:val="0"/>
          <w:szCs w:val="24"/>
        </w:rPr>
        <w:t xml:space="preserve">ullying </w:t>
      </w:r>
    </w:p>
    <w:p w14:paraId="0EDF5DC3" w14:textId="77777777" w:rsidR="00CA3790" w:rsidRPr="005E0807" w:rsidRDefault="00CA3790" w:rsidP="00CA3790">
      <w:pPr>
        <w:rPr>
          <w:rFonts w:asciiTheme="minorHAnsi" w:hAnsiTheme="minorHAnsi" w:cstheme="minorHAnsi"/>
        </w:rPr>
      </w:pPr>
    </w:p>
    <w:p w14:paraId="50BBA770" w14:textId="77777777" w:rsidR="006322EF" w:rsidRPr="005E0807" w:rsidRDefault="006322EF" w:rsidP="006322EF">
      <w:pPr>
        <w:pStyle w:val="Footer"/>
        <w:spacing w:line="300" w:lineRule="atLeast"/>
        <w:rPr>
          <w:rFonts w:asciiTheme="minorHAnsi" w:hAnsiTheme="minorHAnsi" w:cstheme="minorHAnsi"/>
          <w:szCs w:val="24"/>
          <w:lang w:eastAsia="en-GB"/>
        </w:rPr>
      </w:pPr>
      <w:r w:rsidRPr="005E0807">
        <w:rPr>
          <w:rFonts w:asciiTheme="minorHAnsi" w:hAnsiTheme="minorHAnsi" w:cstheme="minorHAnsi"/>
          <w:szCs w:val="24"/>
        </w:rPr>
        <w:t>At Whitchurch Primary School, we are committed to Achieving Our Best Together in a safe, respectful and inclusive environment. We adopt the Anti-Bullying Alliance definition of bullying as:</w:t>
      </w:r>
    </w:p>
    <w:p w14:paraId="4A135C10" w14:textId="77777777" w:rsidR="006322EF" w:rsidRPr="005E0807" w:rsidRDefault="006322EF" w:rsidP="006322EF">
      <w:pPr>
        <w:pStyle w:val="NormalWeb"/>
        <w:spacing w:line="300" w:lineRule="atLeast"/>
        <w:rPr>
          <w:rStyle w:val="Emphasis"/>
          <w:rFonts w:asciiTheme="minorHAnsi" w:hAnsiTheme="minorHAnsi" w:cstheme="minorHAnsi"/>
        </w:rPr>
      </w:pPr>
      <w:r w:rsidRPr="005E0807">
        <w:rPr>
          <w:rStyle w:val="FooterChar"/>
          <w:rFonts w:asciiTheme="minorHAnsi" w:hAnsiTheme="minorHAnsi" w:cstheme="minorHAnsi"/>
          <w:szCs w:val="24"/>
        </w:rPr>
        <w:t>"The repetitive, intentional hurting of one person or group by another person or group, where there is an imbalance of power."</w:t>
      </w:r>
    </w:p>
    <w:p w14:paraId="63BFACA0" w14:textId="449E80B9" w:rsidR="006322EF" w:rsidRPr="005E0807" w:rsidRDefault="006322EF" w:rsidP="006322EF">
      <w:pPr>
        <w:pStyle w:val="Footer"/>
        <w:spacing w:line="300" w:lineRule="atLeast"/>
        <w:rPr>
          <w:rFonts w:asciiTheme="minorHAnsi" w:hAnsiTheme="minorHAnsi" w:cstheme="minorHAnsi"/>
          <w:b/>
          <w:bCs/>
          <w:i/>
          <w:iCs/>
          <w:szCs w:val="24"/>
        </w:rPr>
      </w:pPr>
      <w:r w:rsidRPr="005E0807">
        <w:rPr>
          <w:rFonts w:asciiTheme="minorHAnsi" w:hAnsiTheme="minorHAnsi" w:cstheme="minorHAnsi"/>
          <w:b/>
          <w:bCs/>
          <w:i/>
          <w:iCs/>
          <w:szCs w:val="24"/>
        </w:rPr>
        <w:t>Children are taught the STOP message:</w:t>
      </w:r>
    </w:p>
    <w:p w14:paraId="0FBD0EDA" w14:textId="77777777" w:rsidR="00CA3790" w:rsidRPr="005E0807" w:rsidRDefault="00CA3790" w:rsidP="006322EF">
      <w:pPr>
        <w:pStyle w:val="Footer"/>
        <w:spacing w:line="300" w:lineRule="atLeast"/>
        <w:rPr>
          <w:rFonts w:asciiTheme="minorHAnsi" w:hAnsiTheme="minorHAnsi" w:cstheme="minorHAnsi"/>
          <w:szCs w:val="24"/>
          <w:lang w:eastAsia="en-GB"/>
        </w:rPr>
      </w:pPr>
    </w:p>
    <w:p w14:paraId="4B4E55A9" w14:textId="62EF8C46" w:rsidR="006322EF" w:rsidRPr="005E0807" w:rsidRDefault="006322EF" w:rsidP="006322EF">
      <w:pPr>
        <w:pStyle w:val="Footer"/>
        <w:spacing w:line="300" w:lineRule="atLeast"/>
        <w:rPr>
          <w:rFonts w:asciiTheme="minorHAnsi" w:hAnsiTheme="minorHAnsi" w:cstheme="minorHAnsi"/>
          <w:szCs w:val="24"/>
        </w:rPr>
      </w:pPr>
      <w:r w:rsidRPr="005E0807">
        <w:rPr>
          <w:rStyle w:val="FooterChar"/>
          <w:rFonts w:asciiTheme="minorHAnsi" w:hAnsiTheme="minorHAnsi" w:cstheme="minorHAnsi"/>
          <w:szCs w:val="24"/>
        </w:rPr>
        <w:t xml:space="preserve">Several Times </w:t>
      </w:r>
      <w:proofErr w:type="gramStart"/>
      <w:r w:rsidRPr="005E0807">
        <w:rPr>
          <w:rStyle w:val="FooterChar"/>
          <w:rFonts w:asciiTheme="minorHAnsi" w:hAnsiTheme="minorHAnsi" w:cstheme="minorHAnsi"/>
          <w:szCs w:val="24"/>
        </w:rPr>
        <w:t>On</w:t>
      </w:r>
      <w:proofErr w:type="gramEnd"/>
      <w:r w:rsidRPr="005E0807">
        <w:rPr>
          <w:rStyle w:val="FooterChar"/>
          <w:rFonts w:asciiTheme="minorHAnsi" w:hAnsiTheme="minorHAnsi" w:cstheme="minorHAnsi"/>
          <w:szCs w:val="24"/>
        </w:rPr>
        <w:t xml:space="preserve"> Purpose</w:t>
      </w:r>
      <w:r w:rsidRPr="005E0807">
        <w:rPr>
          <w:rFonts w:asciiTheme="minorHAnsi" w:hAnsiTheme="minorHAnsi" w:cstheme="minorHAnsi"/>
          <w:szCs w:val="24"/>
        </w:rPr>
        <w:t xml:space="preserve"> to help identify bullying behaviour.</w:t>
      </w:r>
    </w:p>
    <w:p w14:paraId="1AE5336C" w14:textId="77777777" w:rsidR="00CA3790" w:rsidRPr="005E0807" w:rsidRDefault="00CA3790" w:rsidP="006322EF">
      <w:pPr>
        <w:pStyle w:val="Footer"/>
        <w:spacing w:line="300" w:lineRule="atLeast"/>
        <w:rPr>
          <w:rFonts w:asciiTheme="minorHAnsi" w:hAnsiTheme="minorHAnsi" w:cstheme="minorHAnsi"/>
          <w:szCs w:val="24"/>
        </w:rPr>
      </w:pPr>
    </w:p>
    <w:p w14:paraId="1738FE94" w14:textId="77777777" w:rsidR="006322EF" w:rsidRPr="005E0807" w:rsidRDefault="006322EF" w:rsidP="006322EF">
      <w:pPr>
        <w:pStyle w:val="Footer"/>
        <w:spacing w:line="300" w:lineRule="atLeast"/>
        <w:rPr>
          <w:rFonts w:asciiTheme="minorHAnsi" w:hAnsiTheme="minorHAnsi" w:cstheme="minorHAnsi"/>
          <w:szCs w:val="24"/>
        </w:rPr>
      </w:pPr>
      <w:r w:rsidRPr="005E0807">
        <w:rPr>
          <w:rStyle w:val="FooterChar"/>
          <w:rFonts w:asciiTheme="minorHAnsi" w:hAnsiTheme="minorHAnsi" w:cstheme="minorHAnsi"/>
          <w:szCs w:val="24"/>
        </w:rPr>
        <w:t>Start Telling Other People</w:t>
      </w:r>
      <w:r w:rsidRPr="005E0807">
        <w:rPr>
          <w:rFonts w:asciiTheme="minorHAnsi" w:hAnsiTheme="minorHAnsi" w:cstheme="minorHAnsi"/>
          <w:szCs w:val="24"/>
        </w:rPr>
        <w:t xml:space="preserve"> to remind children to seek help from a trusted adult whenever they have concerns.</w:t>
      </w:r>
    </w:p>
    <w:p w14:paraId="008B2081" w14:textId="77777777" w:rsidR="006322EF" w:rsidRPr="005E0807" w:rsidRDefault="006322EF" w:rsidP="006322EF">
      <w:pPr>
        <w:pStyle w:val="Footer"/>
        <w:spacing w:line="300" w:lineRule="atLeast"/>
        <w:jc w:val="center"/>
        <w:rPr>
          <w:rFonts w:asciiTheme="minorHAnsi" w:hAnsiTheme="minorHAnsi" w:cstheme="minorHAnsi"/>
          <w:szCs w:val="24"/>
        </w:rPr>
      </w:pPr>
      <w:r w:rsidRPr="005E0807">
        <w:rPr>
          <w:rFonts w:asciiTheme="minorHAnsi" w:hAnsiTheme="minorHAnsi" w:cstheme="minorHAnsi"/>
          <w:szCs w:val="24"/>
        </w:rPr>
        <w:fldChar w:fldCharType="begin"/>
      </w:r>
      <w:r w:rsidRPr="005E0807">
        <w:rPr>
          <w:rFonts w:asciiTheme="minorHAnsi" w:hAnsiTheme="minorHAnsi" w:cstheme="minorHAnsi"/>
          <w:szCs w:val="24"/>
        </w:rPr>
        <w:instrText xml:space="preserve"> INCLUDEPICTURE "https://www.whitchurchprimary.co.uk/_site/data/files/images/auto_upload/page/247/99774615F6E09835BA35181129267391.png" \* MERGEFORMATINET </w:instrText>
      </w:r>
      <w:r w:rsidRPr="005E0807">
        <w:rPr>
          <w:rFonts w:asciiTheme="minorHAnsi" w:hAnsiTheme="minorHAnsi" w:cstheme="minorHAnsi"/>
          <w:szCs w:val="24"/>
        </w:rPr>
        <w:fldChar w:fldCharType="separate"/>
      </w:r>
      <w:r w:rsidR="00EF5FAD" w:rsidRPr="005E0807">
        <w:rPr>
          <w:rFonts w:asciiTheme="minorHAnsi" w:hAnsiTheme="minorHAnsi" w:cstheme="minorHAnsi"/>
          <w:szCs w:val="24"/>
        </w:rPr>
        <w:fldChar w:fldCharType="begin"/>
      </w:r>
      <w:r w:rsidR="00EF5FAD" w:rsidRPr="005E0807">
        <w:rPr>
          <w:rFonts w:asciiTheme="minorHAnsi" w:hAnsiTheme="minorHAnsi" w:cstheme="minorHAnsi"/>
          <w:szCs w:val="24"/>
        </w:rPr>
        <w:instrText xml:space="preserve"> INCLUDEPICTURE  "https://www.whitchurchprimary.co.uk/_site/data/files/images/auto_upload/page/247/99774615F6E09835BA35181129267391.png" \* MERGEFORMATINET </w:instrText>
      </w:r>
      <w:r w:rsidR="00EF5FAD" w:rsidRPr="005E0807">
        <w:rPr>
          <w:rFonts w:asciiTheme="minorHAnsi" w:hAnsiTheme="minorHAnsi" w:cstheme="minorHAnsi"/>
          <w:szCs w:val="24"/>
        </w:rPr>
        <w:fldChar w:fldCharType="separate"/>
      </w:r>
      <w:r w:rsidR="0085087E">
        <w:rPr>
          <w:rFonts w:asciiTheme="minorHAnsi" w:hAnsiTheme="minorHAnsi" w:cstheme="minorHAnsi"/>
          <w:szCs w:val="24"/>
        </w:rPr>
        <w:fldChar w:fldCharType="begin"/>
      </w:r>
      <w:r w:rsidR="0085087E">
        <w:rPr>
          <w:rFonts w:asciiTheme="minorHAnsi" w:hAnsiTheme="minorHAnsi" w:cstheme="minorHAnsi"/>
          <w:szCs w:val="24"/>
        </w:rPr>
        <w:instrText xml:space="preserve"> INCLUDEPICTURE  "https://www.whitchurchprimary.co.uk/_site/data/files/images/auto_upload/page/247/99774615F6E09835BA35181129267391.png" \* MERGEFORMATINET </w:instrText>
      </w:r>
      <w:r w:rsidR="0085087E">
        <w:rPr>
          <w:rFonts w:asciiTheme="minorHAnsi" w:hAnsiTheme="minorHAnsi" w:cstheme="minorHAnsi"/>
          <w:szCs w:val="24"/>
        </w:rPr>
        <w:fldChar w:fldCharType="separate"/>
      </w:r>
      <w:r w:rsidR="00CB2608">
        <w:rPr>
          <w:rFonts w:asciiTheme="minorHAnsi" w:hAnsiTheme="minorHAnsi" w:cstheme="minorHAnsi"/>
          <w:szCs w:val="24"/>
        </w:rPr>
        <w:fldChar w:fldCharType="begin"/>
      </w:r>
      <w:r w:rsidR="00CB2608">
        <w:rPr>
          <w:rFonts w:asciiTheme="minorHAnsi" w:hAnsiTheme="minorHAnsi" w:cstheme="minorHAnsi"/>
          <w:szCs w:val="24"/>
        </w:rPr>
        <w:instrText xml:space="preserve"> INCLUDEPICTURE  "https://www.whitchurchprimary.co.uk/_site/data/files/images/auto_upload/page/247/99774615F6E09835BA35181129267391.png" \* MERGEFORMATINET </w:instrText>
      </w:r>
      <w:r w:rsidR="00CB2608">
        <w:rPr>
          <w:rFonts w:asciiTheme="minorHAnsi" w:hAnsiTheme="minorHAnsi" w:cstheme="minorHAnsi"/>
          <w:szCs w:val="24"/>
        </w:rPr>
        <w:fldChar w:fldCharType="separate"/>
      </w:r>
      <w:r w:rsidR="00A85536">
        <w:rPr>
          <w:rFonts w:asciiTheme="minorHAnsi" w:hAnsiTheme="minorHAnsi" w:cstheme="minorHAnsi"/>
          <w:szCs w:val="24"/>
        </w:rPr>
        <w:fldChar w:fldCharType="begin"/>
      </w:r>
      <w:r w:rsidR="00A85536">
        <w:rPr>
          <w:rFonts w:asciiTheme="minorHAnsi" w:hAnsiTheme="minorHAnsi" w:cstheme="minorHAnsi"/>
          <w:szCs w:val="24"/>
        </w:rPr>
        <w:instrText xml:space="preserve"> INCLUDEPICTURE  "https://www.whitchurchprimary.co.uk/_site/data/files/images/auto_upload/page/247/99774615F6E09835BA35181129267391.png" \* MERGEFORMATINET </w:instrText>
      </w:r>
      <w:r w:rsidR="00A85536">
        <w:rPr>
          <w:rFonts w:asciiTheme="minorHAnsi" w:hAnsiTheme="minorHAnsi" w:cstheme="minorHAnsi"/>
          <w:szCs w:val="24"/>
        </w:rPr>
        <w:fldChar w:fldCharType="separate"/>
      </w:r>
      <w:r w:rsidR="0095707E">
        <w:rPr>
          <w:rFonts w:asciiTheme="minorHAnsi" w:hAnsiTheme="minorHAnsi" w:cstheme="minorHAnsi"/>
          <w:szCs w:val="24"/>
        </w:rPr>
        <w:fldChar w:fldCharType="begin"/>
      </w:r>
      <w:r w:rsidR="0095707E">
        <w:rPr>
          <w:rFonts w:asciiTheme="minorHAnsi" w:hAnsiTheme="minorHAnsi" w:cstheme="minorHAnsi"/>
          <w:szCs w:val="24"/>
        </w:rPr>
        <w:instrText xml:space="preserve"> </w:instrText>
      </w:r>
      <w:r w:rsidR="0095707E">
        <w:rPr>
          <w:rFonts w:asciiTheme="minorHAnsi" w:hAnsiTheme="minorHAnsi" w:cstheme="minorHAnsi"/>
          <w:szCs w:val="24"/>
        </w:rPr>
        <w:instrText>INCLUDEPICTURE  "https://www.whitchurchprim</w:instrText>
      </w:r>
      <w:r w:rsidR="0095707E">
        <w:rPr>
          <w:rFonts w:asciiTheme="minorHAnsi" w:hAnsiTheme="minorHAnsi" w:cstheme="minorHAnsi"/>
          <w:szCs w:val="24"/>
        </w:rPr>
        <w:instrText>ary.co.uk/_site/data/files/images/auto_upload/page/247/99774615F6E09835BA35181129267391.png" \* MERGEFORMATINET</w:instrText>
      </w:r>
      <w:r w:rsidR="0095707E">
        <w:rPr>
          <w:rFonts w:asciiTheme="minorHAnsi" w:hAnsiTheme="minorHAnsi" w:cstheme="minorHAnsi"/>
          <w:szCs w:val="24"/>
        </w:rPr>
        <w:instrText xml:space="preserve"> </w:instrText>
      </w:r>
      <w:r w:rsidR="0095707E">
        <w:rPr>
          <w:rFonts w:asciiTheme="minorHAnsi" w:hAnsiTheme="minorHAnsi" w:cstheme="minorHAnsi"/>
          <w:szCs w:val="24"/>
        </w:rPr>
        <w:fldChar w:fldCharType="separate"/>
      </w:r>
      <w:r w:rsidR="0095707E">
        <w:rPr>
          <w:rFonts w:asciiTheme="minorHAnsi" w:hAnsiTheme="minorHAnsi" w:cstheme="minorHAnsi"/>
          <w:szCs w:val="24"/>
        </w:rPr>
        <w:pict w14:anchorId="216A4E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65pt;height:132.8pt">
            <v:imagedata r:id="rId12" r:href="rId13"/>
          </v:shape>
        </w:pict>
      </w:r>
      <w:r w:rsidR="0095707E">
        <w:rPr>
          <w:rFonts w:asciiTheme="minorHAnsi" w:hAnsiTheme="minorHAnsi" w:cstheme="minorHAnsi"/>
          <w:szCs w:val="24"/>
        </w:rPr>
        <w:fldChar w:fldCharType="end"/>
      </w:r>
      <w:r w:rsidR="00A85536">
        <w:rPr>
          <w:rFonts w:asciiTheme="minorHAnsi" w:hAnsiTheme="minorHAnsi" w:cstheme="minorHAnsi"/>
          <w:szCs w:val="24"/>
        </w:rPr>
        <w:fldChar w:fldCharType="end"/>
      </w:r>
      <w:r w:rsidR="00CB2608">
        <w:rPr>
          <w:rFonts w:asciiTheme="minorHAnsi" w:hAnsiTheme="minorHAnsi" w:cstheme="minorHAnsi"/>
          <w:szCs w:val="24"/>
        </w:rPr>
        <w:fldChar w:fldCharType="end"/>
      </w:r>
      <w:r w:rsidR="0085087E">
        <w:rPr>
          <w:rFonts w:asciiTheme="minorHAnsi" w:hAnsiTheme="minorHAnsi" w:cstheme="minorHAnsi"/>
          <w:szCs w:val="24"/>
        </w:rPr>
        <w:fldChar w:fldCharType="end"/>
      </w:r>
      <w:r w:rsidR="00EF5FAD" w:rsidRPr="005E0807">
        <w:rPr>
          <w:rFonts w:asciiTheme="minorHAnsi" w:hAnsiTheme="minorHAnsi" w:cstheme="minorHAnsi"/>
          <w:szCs w:val="24"/>
        </w:rPr>
        <w:fldChar w:fldCharType="end"/>
      </w:r>
      <w:r w:rsidRPr="005E0807">
        <w:rPr>
          <w:rFonts w:asciiTheme="minorHAnsi" w:hAnsiTheme="minorHAnsi" w:cstheme="minorHAnsi"/>
          <w:szCs w:val="24"/>
        </w:rPr>
        <w:fldChar w:fldCharType="end"/>
      </w:r>
      <w:r w:rsidRPr="005E0807">
        <w:rPr>
          <w:rFonts w:asciiTheme="minorHAnsi" w:hAnsiTheme="minorHAnsi" w:cstheme="minorHAnsi"/>
          <w:szCs w:val="24"/>
        </w:rPr>
        <w:t xml:space="preserve">     </w:t>
      </w:r>
      <w:r w:rsidRPr="005E0807">
        <w:rPr>
          <w:rFonts w:asciiTheme="minorHAnsi" w:hAnsiTheme="minorHAnsi" w:cstheme="minorHAnsi"/>
          <w:szCs w:val="24"/>
        </w:rPr>
        <w:fldChar w:fldCharType="begin"/>
      </w:r>
      <w:r w:rsidRPr="005E0807">
        <w:rPr>
          <w:rFonts w:asciiTheme="minorHAnsi" w:hAnsiTheme="minorHAnsi" w:cstheme="minorHAnsi"/>
          <w:szCs w:val="24"/>
        </w:rPr>
        <w:instrText xml:space="preserve"> INCLUDEPICTURE "https://www.whitchurchprimary.co.uk/_site/data/files/images/auto_upload/page/247/6EBE4D4B2AF877641A5BE584B95AE420.png" \* MERGEFORMATINET </w:instrText>
      </w:r>
      <w:r w:rsidRPr="005E0807">
        <w:rPr>
          <w:rFonts w:asciiTheme="minorHAnsi" w:hAnsiTheme="minorHAnsi" w:cstheme="minorHAnsi"/>
          <w:szCs w:val="24"/>
        </w:rPr>
        <w:fldChar w:fldCharType="separate"/>
      </w:r>
      <w:r w:rsidR="00EF5FAD" w:rsidRPr="005E0807">
        <w:rPr>
          <w:rFonts w:asciiTheme="minorHAnsi" w:hAnsiTheme="minorHAnsi" w:cstheme="minorHAnsi"/>
          <w:szCs w:val="24"/>
        </w:rPr>
        <w:fldChar w:fldCharType="begin"/>
      </w:r>
      <w:r w:rsidR="00EF5FAD" w:rsidRPr="005E0807">
        <w:rPr>
          <w:rFonts w:asciiTheme="minorHAnsi" w:hAnsiTheme="minorHAnsi" w:cstheme="minorHAnsi"/>
          <w:szCs w:val="24"/>
        </w:rPr>
        <w:instrText xml:space="preserve"> INCLUDEPICTURE  "https://www.whitchurchprimary.co.uk/_site/data/files/images/auto_upload/page/247/6EBE4D4B2AF877641A5BE584B95AE420.png" \* MERGEFORMATINET </w:instrText>
      </w:r>
      <w:r w:rsidR="00EF5FAD" w:rsidRPr="005E0807">
        <w:rPr>
          <w:rFonts w:asciiTheme="minorHAnsi" w:hAnsiTheme="minorHAnsi" w:cstheme="minorHAnsi"/>
          <w:szCs w:val="24"/>
        </w:rPr>
        <w:fldChar w:fldCharType="separate"/>
      </w:r>
      <w:r w:rsidR="0085087E">
        <w:rPr>
          <w:rFonts w:asciiTheme="minorHAnsi" w:hAnsiTheme="minorHAnsi" w:cstheme="minorHAnsi"/>
          <w:szCs w:val="24"/>
        </w:rPr>
        <w:fldChar w:fldCharType="begin"/>
      </w:r>
      <w:r w:rsidR="0085087E">
        <w:rPr>
          <w:rFonts w:asciiTheme="minorHAnsi" w:hAnsiTheme="minorHAnsi" w:cstheme="minorHAnsi"/>
          <w:szCs w:val="24"/>
        </w:rPr>
        <w:instrText xml:space="preserve"> INCLUDEPICTURE  "https://www.whitchurchprimary.co.uk/_site/data/files/images/auto_upload/page/247/6EBE4D4B2AF877641A5BE584B95AE420.png" \* MERGEFORMATINET </w:instrText>
      </w:r>
      <w:r w:rsidR="0085087E">
        <w:rPr>
          <w:rFonts w:asciiTheme="minorHAnsi" w:hAnsiTheme="minorHAnsi" w:cstheme="minorHAnsi"/>
          <w:szCs w:val="24"/>
        </w:rPr>
        <w:fldChar w:fldCharType="separate"/>
      </w:r>
      <w:r w:rsidR="00CB2608">
        <w:rPr>
          <w:rFonts w:asciiTheme="minorHAnsi" w:hAnsiTheme="minorHAnsi" w:cstheme="minorHAnsi"/>
          <w:szCs w:val="24"/>
        </w:rPr>
        <w:fldChar w:fldCharType="begin"/>
      </w:r>
      <w:r w:rsidR="00CB2608">
        <w:rPr>
          <w:rFonts w:asciiTheme="minorHAnsi" w:hAnsiTheme="minorHAnsi" w:cstheme="minorHAnsi"/>
          <w:szCs w:val="24"/>
        </w:rPr>
        <w:instrText xml:space="preserve"> INCLUDEPICTURE  "https://www.whitchurchprimary.co.uk/_site/data/files/images/auto_upload/page/247/6EBE4D4B2AF877641A5BE584B95AE420.png" \* MERGEFORMATINET </w:instrText>
      </w:r>
      <w:r w:rsidR="00CB2608">
        <w:rPr>
          <w:rFonts w:asciiTheme="minorHAnsi" w:hAnsiTheme="minorHAnsi" w:cstheme="minorHAnsi"/>
          <w:szCs w:val="24"/>
        </w:rPr>
        <w:fldChar w:fldCharType="separate"/>
      </w:r>
      <w:r w:rsidR="00A85536">
        <w:rPr>
          <w:rFonts w:asciiTheme="minorHAnsi" w:hAnsiTheme="minorHAnsi" w:cstheme="minorHAnsi"/>
          <w:szCs w:val="24"/>
        </w:rPr>
        <w:fldChar w:fldCharType="begin"/>
      </w:r>
      <w:r w:rsidR="00A85536">
        <w:rPr>
          <w:rFonts w:asciiTheme="minorHAnsi" w:hAnsiTheme="minorHAnsi" w:cstheme="minorHAnsi"/>
          <w:szCs w:val="24"/>
        </w:rPr>
        <w:instrText xml:space="preserve"> INCLUDEPICTURE  "https://www.whitchurchprimary.co.uk/_site/data/files/images/auto_upload/page/247/6EBE4D4B2AF877641A5BE584B95AE420.png" \* MERGEFORMATINET </w:instrText>
      </w:r>
      <w:r w:rsidR="00A85536">
        <w:rPr>
          <w:rFonts w:asciiTheme="minorHAnsi" w:hAnsiTheme="minorHAnsi" w:cstheme="minorHAnsi"/>
          <w:szCs w:val="24"/>
        </w:rPr>
        <w:fldChar w:fldCharType="separate"/>
      </w:r>
      <w:r w:rsidR="0095707E">
        <w:rPr>
          <w:rFonts w:asciiTheme="minorHAnsi" w:hAnsiTheme="minorHAnsi" w:cstheme="minorHAnsi"/>
          <w:szCs w:val="24"/>
        </w:rPr>
        <w:fldChar w:fldCharType="begin"/>
      </w:r>
      <w:r w:rsidR="0095707E">
        <w:rPr>
          <w:rFonts w:asciiTheme="minorHAnsi" w:hAnsiTheme="minorHAnsi" w:cstheme="minorHAnsi"/>
          <w:szCs w:val="24"/>
        </w:rPr>
        <w:instrText xml:space="preserve"> </w:instrText>
      </w:r>
      <w:r w:rsidR="0095707E">
        <w:rPr>
          <w:rFonts w:asciiTheme="minorHAnsi" w:hAnsiTheme="minorHAnsi" w:cstheme="minorHAnsi"/>
          <w:szCs w:val="24"/>
        </w:rPr>
        <w:instrText>INCLUDEPICTURE  "https://www.whitchurchprimary.co.uk/_site/data/files/images/auto_upload/page/247/6EBE4D4B2A</w:instrText>
      </w:r>
      <w:r w:rsidR="0095707E">
        <w:rPr>
          <w:rFonts w:asciiTheme="minorHAnsi" w:hAnsiTheme="minorHAnsi" w:cstheme="minorHAnsi"/>
          <w:szCs w:val="24"/>
        </w:rPr>
        <w:instrText>F877641A5BE584B95AE420.png" \* MERGEFORMATINET</w:instrText>
      </w:r>
      <w:r w:rsidR="0095707E">
        <w:rPr>
          <w:rFonts w:asciiTheme="minorHAnsi" w:hAnsiTheme="minorHAnsi" w:cstheme="minorHAnsi"/>
          <w:szCs w:val="24"/>
        </w:rPr>
        <w:instrText xml:space="preserve"> </w:instrText>
      </w:r>
      <w:r w:rsidR="0095707E">
        <w:rPr>
          <w:rFonts w:asciiTheme="minorHAnsi" w:hAnsiTheme="minorHAnsi" w:cstheme="minorHAnsi"/>
          <w:szCs w:val="24"/>
        </w:rPr>
        <w:fldChar w:fldCharType="separate"/>
      </w:r>
      <w:r w:rsidR="0095707E">
        <w:rPr>
          <w:rFonts w:asciiTheme="minorHAnsi" w:hAnsiTheme="minorHAnsi" w:cstheme="minorHAnsi"/>
          <w:szCs w:val="24"/>
        </w:rPr>
        <w:pict w14:anchorId="064B876B">
          <v:shape id="_x0000_i1026" type="#_x0000_t75" style="width:216.95pt;height:141.2pt">
            <v:imagedata r:id="rId14" r:href="rId15"/>
          </v:shape>
        </w:pict>
      </w:r>
      <w:r w:rsidR="0095707E">
        <w:rPr>
          <w:rFonts w:asciiTheme="minorHAnsi" w:hAnsiTheme="minorHAnsi" w:cstheme="minorHAnsi"/>
          <w:szCs w:val="24"/>
        </w:rPr>
        <w:fldChar w:fldCharType="end"/>
      </w:r>
      <w:r w:rsidR="00A85536">
        <w:rPr>
          <w:rFonts w:asciiTheme="minorHAnsi" w:hAnsiTheme="minorHAnsi" w:cstheme="minorHAnsi"/>
          <w:szCs w:val="24"/>
        </w:rPr>
        <w:fldChar w:fldCharType="end"/>
      </w:r>
      <w:r w:rsidR="00CB2608">
        <w:rPr>
          <w:rFonts w:asciiTheme="minorHAnsi" w:hAnsiTheme="minorHAnsi" w:cstheme="minorHAnsi"/>
          <w:szCs w:val="24"/>
        </w:rPr>
        <w:fldChar w:fldCharType="end"/>
      </w:r>
      <w:r w:rsidR="0085087E">
        <w:rPr>
          <w:rFonts w:asciiTheme="minorHAnsi" w:hAnsiTheme="minorHAnsi" w:cstheme="minorHAnsi"/>
          <w:szCs w:val="24"/>
        </w:rPr>
        <w:fldChar w:fldCharType="end"/>
      </w:r>
      <w:r w:rsidR="00EF5FAD" w:rsidRPr="005E0807">
        <w:rPr>
          <w:rFonts w:asciiTheme="minorHAnsi" w:hAnsiTheme="minorHAnsi" w:cstheme="minorHAnsi"/>
          <w:szCs w:val="24"/>
        </w:rPr>
        <w:fldChar w:fldCharType="end"/>
      </w:r>
      <w:r w:rsidRPr="005E0807">
        <w:rPr>
          <w:rFonts w:asciiTheme="minorHAnsi" w:hAnsiTheme="minorHAnsi" w:cstheme="minorHAnsi"/>
          <w:szCs w:val="24"/>
        </w:rPr>
        <w:fldChar w:fldCharType="end"/>
      </w:r>
    </w:p>
    <w:p w14:paraId="746A92D5" w14:textId="77777777" w:rsidR="006322EF" w:rsidRPr="005E0807" w:rsidRDefault="006322EF" w:rsidP="006322EF">
      <w:pPr>
        <w:pStyle w:val="NormalWeb"/>
        <w:spacing w:line="300" w:lineRule="atLeast"/>
        <w:rPr>
          <w:rFonts w:asciiTheme="minorHAnsi" w:hAnsiTheme="minorHAnsi" w:cstheme="minorHAnsi"/>
        </w:rPr>
      </w:pPr>
      <w:r w:rsidRPr="005E0807">
        <w:rPr>
          <w:rFonts w:asciiTheme="minorHAnsi" w:hAnsiTheme="minorHAnsi" w:cstheme="minorHAnsi"/>
        </w:rPr>
        <w:lastRenderedPageBreak/>
        <w:t>Bullying can be physical, verbal, emotional, psychological or online. It is characterised by behaviour that is deliberately hurtful, repeated over time and involves a power imbalance that makes it difficult for the person being targeted to defend themselves. We recognise that bullying differs from isolated incidents, arguments or friendship difficulties, although these will also be addressed appropriately by the school.</w:t>
      </w:r>
    </w:p>
    <w:p w14:paraId="32607B96" w14:textId="77777777" w:rsidR="00CA3790" w:rsidRPr="005E0807" w:rsidRDefault="00CA3790" w:rsidP="006322EF">
      <w:pPr>
        <w:pStyle w:val="Footer"/>
        <w:spacing w:line="300" w:lineRule="atLeast"/>
        <w:rPr>
          <w:rFonts w:asciiTheme="minorHAnsi" w:hAnsiTheme="minorHAnsi" w:cstheme="minorHAnsi"/>
          <w:szCs w:val="24"/>
        </w:rPr>
      </w:pPr>
    </w:p>
    <w:p w14:paraId="378FE865" w14:textId="290AAF0C" w:rsidR="006322EF" w:rsidRPr="005E0807" w:rsidRDefault="006322EF" w:rsidP="006322EF">
      <w:pPr>
        <w:pStyle w:val="Footer"/>
        <w:spacing w:line="300" w:lineRule="atLeast"/>
        <w:rPr>
          <w:rFonts w:asciiTheme="minorHAnsi" w:hAnsiTheme="minorHAnsi" w:cstheme="minorHAnsi"/>
          <w:szCs w:val="24"/>
        </w:rPr>
      </w:pPr>
      <w:r w:rsidRPr="005E0807">
        <w:rPr>
          <w:rFonts w:asciiTheme="minorHAnsi" w:hAnsiTheme="minorHAnsi" w:cstheme="minorHAnsi"/>
          <w:szCs w:val="24"/>
        </w:rPr>
        <w:t xml:space="preserve">Bullying of any kind is unacceptable at Whitchurch Primary School and will not be tolerated. We are committed to responding promptly, consistently and effectively to all concerns raised by pupils, </w:t>
      </w:r>
      <w:r w:rsidR="005A7CA1" w:rsidRPr="005E0807">
        <w:rPr>
          <w:rFonts w:asciiTheme="minorHAnsi" w:hAnsiTheme="minorHAnsi" w:cstheme="minorHAnsi"/>
          <w:szCs w:val="24"/>
        </w:rPr>
        <w:t>parents and carers</w:t>
      </w:r>
      <w:r w:rsidRPr="005E0807">
        <w:rPr>
          <w:rFonts w:asciiTheme="minorHAnsi" w:hAnsiTheme="minorHAnsi" w:cstheme="minorHAnsi"/>
          <w:szCs w:val="24"/>
        </w:rPr>
        <w:t>, and staff. We recognise that bullying may occur both in and outside school, including online, and will take appropriate action whenever concerns are reported.</w:t>
      </w:r>
    </w:p>
    <w:p w14:paraId="26D3492E" w14:textId="77777777" w:rsidR="006322EF" w:rsidRPr="005E0807" w:rsidRDefault="006322EF" w:rsidP="006322EF">
      <w:pPr>
        <w:pStyle w:val="Heading1"/>
        <w:rPr>
          <w:rStyle w:val="Emphasis"/>
          <w:rFonts w:asciiTheme="minorHAnsi" w:hAnsiTheme="minorHAnsi" w:cstheme="minorHAnsi"/>
          <w:i w:val="0"/>
          <w:iCs w:val="0"/>
          <w:szCs w:val="24"/>
        </w:rPr>
      </w:pPr>
    </w:p>
    <w:p w14:paraId="12AB1F10" w14:textId="7A3CE310" w:rsidR="006322EF" w:rsidRPr="005E0807" w:rsidRDefault="006322EF" w:rsidP="001C157A">
      <w:pPr>
        <w:pStyle w:val="Heading1"/>
        <w:numPr>
          <w:ilvl w:val="0"/>
          <w:numId w:val="22"/>
        </w:numPr>
        <w:rPr>
          <w:rStyle w:val="Emphasis"/>
          <w:rFonts w:asciiTheme="minorHAnsi" w:hAnsiTheme="minorHAnsi" w:cstheme="minorHAnsi"/>
          <w:i w:val="0"/>
          <w:iCs w:val="0"/>
          <w:szCs w:val="24"/>
        </w:rPr>
      </w:pPr>
      <w:r w:rsidRPr="005E0807">
        <w:rPr>
          <w:rStyle w:val="Emphasis"/>
          <w:rFonts w:asciiTheme="minorHAnsi" w:hAnsiTheme="minorHAnsi" w:cstheme="minorHAnsi"/>
          <w:i w:val="0"/>
          <w:iCs w:val="0"/>
          <w:szCs w:val="24"/>
        </w:rPr>
        <w:t>A</w:t>
      </w:r>
      <w:r w:rsidRPr="005E0807">
        <w:rPr>
          <w:rStyle w:val="Emphasis"/>
          <w:rFonts w:asciiTheme="minorHAnsi" w:hAnsiTheme="minorHAnsi" w:cstheme="minorHAnsi"/>
          <w:szCs w:val="24"/>
        </w:rPr>
        <w:t xml:space="preserve">ims of </w:t>
      </w:r>
      <w:r w:rsidR="006E7480">
        <w:rPr>
          <w:rStyle w:val="Emphasis"/>
          <w:rFonts w:asciiTheme="minorHAnsi" w:hAnsiTheme="minorHAnsi" w:cstheme="minorHAnsi"/>
          <w:i w:val="0"/>
          <w:iCs w:val="0"/>
          <w:szCs w:val="24"/>
        </w:rPr>
        <w:t>the</w:t>
      </w:r>
      <w:r w:rsidRPr="005E0807">
        <w:rPr>
          <w:rStyle w:val="Emphasis"/>
          <w:rFonts w:asciiTheme="minorHAnsi" w:hAnsiTheme="minorHAnsi" w:cstheme="minorHAnsi"/>
          <w:i w:val="0"/>
          <w:iCs w:val="0"/>
          <w:szCs w:val="24"/>
        </w:rPr>
        <w:t xml:space="preserve"> </w:t>
      </w:r>
      <w:r w:rsidRPr="005E0807">
        <w:rPr>
          <w:rStyle w:val="Emphasis"/>
          <w:rFonts w:asciiTheme="minorHAnsi" w:hAnsiTheme="minorHAnsi" w:cstheme="minorHAnsi"/>
          <w:szCs w:val="24"/>
        </w:rPr>
        <w:t>policy</w:t>
      </w:r>
    </w:p>
    <w:p w14:paraId="4E6B3ED4" w14:textId="77777777" w:rsidR="006322EF" w:rsidRPr="005E0807" w:rsidRDefault="006322EF" w:rsidP="006322EF">
      <w:pPr>
        <w:spacing w:before="100" w:beforeAutospacing="1" w:after="100" w:afterAutospacing="1" w:line="300" w:lineRule="atLeast"/>
        <w:rPr>
          <w:rFonts w:asciiTheme="minorHAnsi" w:hAnsiTheme="minorHAnsi" w:cstheme="minorHAnsi"/>
          <w:b/>
          <w:bCs/>
          <w:i/>
          <w:iCs/>
          <w:szCs w:val="24"/>
          <w:lang w:eastAsia="en-GB"/>
        </w:rPr>
      </w:pPr>
      <w:r w:rsidRPr="005E0807">
        <w:rPr>
          <w:rFonts w:asciiTheme="minorHAnsi" w:hAnsiTheme="minorHAnsi" w:cstheme="minorHAnsi"/>
          <w:b/>
          <w:bCs/>
          <w:i/>
          <w:iCs/>
          <w:szCs w:val="24"/>
          <w:lang w:eastAsia="en-GB"/>
        </w:rPr>
        <w:t>The aims of this policy are:</w:t>
      </w:r>
    </w:p>
    <w:p w14:paraId="0356229C" w14:textId="77777777"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To provide a safe, inclusive and positive learning environment.</w:t>
      </w:r>
    </w:p>
    <w:p w14:paraId="1A7A7B1D" w14:textId="77777777"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To prevent all forms of bullying.</w:t>
      </w:r>
    </w:p>
    <w:p w14:paraId="67D1C31A" w14:textId="77777777"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To develop respectful and positive relationships.</w:t>
      </w:r>
    </w:p>
    <w:p w14:paraId="7536A5CB" w14:textId="77777777"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To ensure all members of the school community understand what bullying is and is not.</w:t>
      </w:r>
    </w:p>
    <w:p w14:paraId="4C83456C" w14:textId="77777777"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To empower children to report concerns.</w:t>
      </w:r>
    </w:p>
    <w:p w14:paraId="630B10A1" w14:textId="77777777"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To ensure a consistent response to bullying incidents.</w:t>
      </w:r>
    </w:p>
    <w:p w14:paraId="3A89ECDF" w14:textId="77777777"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To support both children who experience bullying and those displaying bullying behaviour.</w:t>
      </w:r>
    </w:p>
    <w:p w14:paraId="5850EE91" w14:textId="414E70BA" w:rsidR="006322EF" w:rsidRPr="005E0807" w:rsidRDefault="006322EF" w:rsidP="006322EF">
      <w:pPr>
        <w:numPr>
          <w:ilvl w:val="0"/>
          <w:numId w:val="3"/>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 xml:space="preserve">To work in partnership with </w:t>
      </w:r>
      <w:r w:rsidR="005A7CA1" w:rsidRPr="005E0807">
        <w:rPr>
          <w:rFonts w:asciiTheme="minorHAnsi" w:hAnsiTheme="minorHAnsi" w:cstheme="minorHAnsi"/>
          <w:szCs w:val="24"/>
          <w:lang w:eastAsia="en-GB"/>
        </w:rPr>
        <w:t>parents and carers.</w:t>
      </w:r>
    </w:p>
    <w:p w14:paraId="33DD1C6C" w14:textId="77777777" w:rsidR="006322EF" w:rsidRPr="005E0807" w:rsidRDefault="006322EF" w:rsidP="006322EF">
      <w:pPr>
        <w:rPr>
          <w:rFonts w:asciiTheme="minorHAnsi" w:hAnsiTheme="minorHAnsi" w:cstheme="minorHAnsi"/>
          <w:szCs w:val="24"/>
        </w:rPr>
      </w:pPr>
    </w:p>
    <w:p w14:paraId="44983CB7" w14:textId="7CD5EABB" w:rsidR="006322EF" w:rsidRPr="005E0807" w:rsidRDefault="006322EF" w:rsidP="001C157A">
      <w:pPr>
        <w:pStyle w:val="Heading1"/>
        <w:numPr>
          <w:ilvl w:val="0"/>
          <w:numId w:val="22"/>
        </w:numPr>
        <w:rPr>
          <w:rFonts w:asciiTheme="minorHAnsi" w:hAnsiTheme="minorHAnsi" w:cstheme="minorHAnsi"/>
          <w:szCs w:val="24"/>
        </w:rPr>
      </w:pPr>
      <w:r w:rsidRPr="005E0807">
        <w:rPr>
          <w:rFonts w:asciiTheme="minorHAnsi" w:hAnsiTheme="minorHAnsi" w:cstheme="minorHAnsi"/>
          <w:szCs w:val="24"/>
        </w:rPr>
        <w:t>Principles and Values</w:t>
      </w:r>
    </w:p>
    <w:p w14:paraId="20AB92D5" w14:textId="77777777" w:rsidR="00CA3790" w:rsidRPr="005E0807" w:rsidRDefault="00CA3790" w:rsidP="00CA3790">
      <w:pPr>
        <w:rPr>
          <w:rFonts w:asciiTheme="minorHAnsi" w:hAnsiTheme="minorHAnsi" w:cstheme="minorHAnsi"/>
          <w:szCs w:val="24"/>
        </w:rPr>
      </w:pPr>
    </w:p>
    <w:p w14:paraId="1F5E1E63" w14:textId="220037E4" w:rsidR="006322EF" w:rsidRPr="005E0807" w:rsidRDefault="006322EF" w:rsidP="006322EF">
      <w:pPr>
        <w:spacing w:line="300" w:lineRule="atLeast"/>
        <w:rPr>
          <w:rFonts w:asciiTheme="minorHAnsi" w:hAnsiTheme="minorHAnsi" w:cstheme="minorHAnsi"/>
          <w:szCs w:val="24"/>
        </w:rPr>
      </w:pPr>
      <w:r w:rsidRPr="005E0807">
        <w:rPr>
          <w:rFonts w:asciiTheme="minorHAnsi" w:hAnsiTheme="minorHAnsi" w:cstheme="minorHAnsi"/>
          <w:szCs w:val="24"/>
        </w:rPr>
        <w:t xml:space="preserve">At Whitchurch Primary School, our vision is </w:t>
      </w:r>
      <w:r w:rsidRPr="005E0807">
        <w:rPr>
          <w:rStyle w:val="PageNumber"/>
          <w:rFonts w:asciiTheme="minorHAnsi" w:hAnsiTheme="minorHAnsi" w:cstheme="minorHAnsi"/>
          <w:szCs w:val="24"/>
        </w:rPr>
        <w:t>Achieving Our Best Together</w:t>
      </w:r>
      <w:r w:rsidRPr="005E0807">
        <w:rPr>
          <w:rFonts w:asciiTheme="minorHAnsi" w:hAnsiTheme="minorHAnsi" w:cstheme="minorHAnsi"/>
          <w:szCs w:val="24"/>
        </w:rPr>
        <w:t>. We are committed to creating a caring, inclusive and respectful environment where every child feels safe, valued and able to thrive.</w:t>
      </w:r>
    </w:p>
    <w:p w14:paraId="7D6CD8A0" w14:textId="53BF782C" w:rsidR="005E0807" w:rsidRPr="005E0807" w:rsidRDefault="005E0807" w:rsidP="006322EF">
      <w:pPr>
        <w:spacing w:line="300" w:lineRule="atLeast"/>
        <w:rPr>
          <w:rFonts w:asciiTheme="minorHAnsi" w:hAnsiTheme="minorHAnsi" w:cstheme="minorHAnsi"/>
          <w:szCs w:val="24"/>
        </w:rPr>
      </w:pPr>
    </w:p>
    <w:p w14:paraId="7372082C" w14:textId="22E1F0CD" w:rsidR="005E0807" w:rsidRPr="005E0807" w:rsidRDefault="005E0807" w:rsidP="006322EF">
      <w:pPr>
        <w:spacing w:line="300" w:lineRule="atLeast"/>
        <w:rPr>
          <w:rFonts w:asciiTheme="minorHAnsi" w:hAnsiTheme="minorHAnsi" w:cstheme="minorHAnsi"/>
          <w:szCs w:val="24"/>
        </w:rPr>
      </w:pPr>
      <w:r w:rsidRPr="005E0807">
        <w:rPr>
          <w:rFonts w:asciiTheme="minorHAnsi" w:hAnsiTheme="minorHAnsi" w:cstheme="minorHAnsi"/>
          <w:szCs w:val="24"/>
        </w:rPr>
        <w:t>We believe that positive relationships are at the heart of a successful school. By demonstrating Awareness, Courage, Determination and Excellence, and by following our school rules of Be Ready, Be Respectful and Be Safe, every member of our community contributes to a culture where bullying is challenged and kindness is actively promoted.</w:t>
      </w:r>
    </w:p>
    <w:p w14:paraId="127DA0AA" w14:textId="77777777" w:rsidR="00CA3790" w:rsidRPr="005E0807" w:rsidRDefault="00CA3790" w:rsidP="006322EF">
      <w:pPr>
        <w:spacing w:line="300" w:lineRule="atLeast"/>
        <w:rPr>
          <w:rFonts w:asciiTheme="minorHAnsi" w:hAnsiTheme="minorHAnsi" w:cstheme="minorHAnsi"/>
          <w:szCs w:val="24"/>
        </w:rPr>
      </w:pPr>
    </w:p>
    <w:p w14:paraId="78C070A3" w14:textId="77777777" w:rsidR="006322EF" w:rsidRPr="005E0807" w:rsidRDefault="006322EF" w:rsidP="006322EF">
      <w:pPr>
        <w:spacing w:line="300" w:lineRule="atLeast"/>
        <w:rPr>
          <w:rFonts w:asciiTheme="minorHAnsi" w:hAnsiTheme="minorHAnsi" w:cstheme="minorHAnsi"/>
          <w:b/>
          <w:bCs/>
          <w:i/>
          <w:iCs/>
          <w:szCs w:val="24"/>
        </w:rPr>
      </w:pPr>
      <w:r w:rsidRPr="005E0807">
        <w:rPr>
          <w:rFonts w:asciiTheme="minorHAnsi" w:hAnsiTheme="minorHAnsi" w:cstheme="minorHAnsi"/>
          <w:b/>
          <w:bCs/>
          <w:i/>
          <w:iCs/>
          <w:szCs w:val="24"/>
        </w:rPr>
        <w:t>Our approach to friendship, behaviour and anti-bullying is rooted in our school rules:</w:t>
      </w:r>
    </w:p>
    <w:p w14:paraId="09AE11A8" w14:textId="77777777" w:rsidR="006322EF" w:rsidRPr="005E0807" w:rsidRDefault="006322EF" w:rsidP="006322EF">
      <w:pPr>
        <w:numPr>
          <w:ilvl w:val="0"/>
          <w:numId w:val="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Be Ready to learn, listen and support others.</w:t>
      </w:r>
    </w:p>
    <w:p w14:paraId="75E817FE" w14:textId="77777777" w:rsidR="006322EF" w:rsidRPr="005E0807" w:rsidRDefault="006322EF" w:rsidP="006322EF">
      <w:pPr>
        <w:numPr>
          <w:ilvl w:val="0"/>
          <w:numId w:val="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Be Respectful through kindness, empathy and acceptance.</w:t>
      </w:r>
    </w:p>
    <w:p w14:paraId="63ED73CA" w14:textId="77777777" w:rsidR="006322EF" w:rsidRPr="005E0807" w:rsidRDefault="006322EF" w:rsidP="006322EF">
      <w:pPr>
        <w:numPr>
          <w:ilvl w:val="0"/>
          <w:numId w:val="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Be Safe by ensuring everyone feels physically and emotionally secure.</w:t>
      </w:r>
    </w:p>
    <w:p w14:paraId="27800ACA" w14:textId="77777777" w:rsidR="006322EF" w:rsidRPr="005E0807" w:rsidRDefault="006322EF" w:rsidP="006322EF">
      <w:pPr>
        <w:spacing w:line="300" w:lineRule="atLeast"/>
        <w:rPr>
          <w:rFonts w:asciiTheme="minorHAnsi" w:hAnsiTheme="minorHAnsi" w:cstheme="minorHAnsi"/>
          <w:b/>
          <w:bCs/>
          <w:i/>
          <w:iCs/>
          <w:szCs w:val="24"/>
        </w:rPr>
      </w:pPr>
      <w:r w:rsidRPr="005E0807">
        <w:rPr>
          <w:rFonts w:asciiTheme="minorHAnsi" w:hAnsiTheme="minorHAnsi" w:cstheme="minorHAnsi"/>
          <w:b/>
          <w:bCs/>
          <w:i/>
          <w:iCs/>
          <w:szCs w:val="24"/>
        </w:rPr>
        <w:t>Our school values underpin this commitment:</w:t>
      </w:r>
    </w:p>
    <w:p w14:paraId="762AAB44" w14:textId="77777777" w:rsidR="006322EF" w:rsidRPr="005E0807" w:rsidRDefault="006322EF" w:rsidP="006322EF">
      <w:pPr>
        <w:numPr>
          <w:ilvl w:val="0"/>
          <w:numId w:val="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Awareness - understanding how our words and actions affect others.</w:t>
      </w:r>
    </w:p>
    <w:p w14:paraId="5DF93F45" w14:textId="77777777" w:rsidR="006322EF" w:rsidRPr="005E0807" w:rsidRDefault="006322EF" w:rsidP="006322EF">
      <w:pPr>
        <w:numPr>
          <w:ilvl w:val="0"/>
          <w:numId w:val="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Courage - speaking up when something is wrong and seeking help.</w:t>
      </w:r>
    </w:p>
    <w:p w14:paraId="3DFD25BD" w14:textId="77777777" w:rsidR="006322EF" w:rsidRPr="005E0807" w:rsidRDefault="006322EF" w:rsidP="006322EF">
      <w:pPr>
        <w:numPr>
          <w:ilvl w:val="0"/>
          <w:numId w:val="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Determination - working together to resolve difficulties and build positive relationships.</w:t>
      </w:r>
    </w:p>
    <w:p w14:paraId="339D9E2D" w14:textId="77777777" w:rsidR="006322EF" w:rsidRPr="005E0807" w:rsidRDefault="006322EF" w:rsidP="006322EF">
      <w:pPr>
        <w:numPr>
          <w:ilvl w:val="0"/>
          <w:numId w:val="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Excellence - striving to be role models who treat others with dignity and respect.</w:t>
      </w:r>
    </w:p>
    <w:p w14:paraId="40C9E802" w14:textId="77777777" w:rsidR="006322EF" w:rsidRPr="005E0807" w:rsidRDefault="006322EF" w:rsidP="006322EF">
      <w:pPr>
        <w:pStyle w:val="Heading2"/>
        <w:spacing w:line="300" w:lineRule="atLeast"/>
        <w:rPr>
          <w:rFonts w:asciiTheme="minorHAnsi" w:hAnsiTheme="minorHAnsi" w:cstheme="minorHAnsi"/>
          <w:b w:val="0"/>
          <w:szCs w:val="24"/>
          <w:lang w:eastAsia="en-GB"/>
        </w:rPr>
      </w:pPr>
      <w:r w:rsidRPr="005E0807">
        <w:rPr>
          <w:rFonts w:asciiTheme="minorHAnsi" w:hAnsiTheme="minorHAnsi" w:cstheme="minorHAnsi"/>
          <w:b w:val="0"/>
          <w:szCs w:val="24"/>
          <w:lang w:eastAsia="en-GB"/>
        </w:rPr>
        <w:lastRenderedPageBreak/>
        <w:t>Everyone within our school community has a responsibility to uphold these values and contribute to a culture in which bullying is not tolerated. We expect all members of the school community to demonstrate kindness, respect, empathy and inclusion in their relationships with others.</w:t>
      </w:r>
    </w:p>
    <w:p w14:paraId="1CD66F64" w14:textId="77777777" w:rsidR="006322EF" w:rsidRPr="005E0807" w:rsidRDefault="006322EF" w:rsidP="006322EF">
      <w:pPr>
        <w:rPr>
          <w:rFonts w:asciiTheme="minorHAnsi" w:hAnsiTheme="minorHAnsi" w:cstheme="minorHAnsi"/>
          <w:szCs w:val="24"/>
          <w:lang w:eastAsia="en-GB"/>
        </w:rPr>
      </w:pPr>
    </w:p>
    <w:p w14:paraId="697C20EC" w14:textId="3BE5231F"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 xml:space="preserve">Friendship Conflict vs Bullying </w:t>
      </w:r>
    </w:p>
    <w:p w14:paraId="5A07F684" w14:textId="77777777" w:rsidR="006322EF" w:rsidRPr="005E0807" w:rsidRDefault="006322EF" w:rsidP="006322EF">
      <w:pPr>
        <w:rPr>
          <w:rFonts w:asciiTheme="minorHAnsi" w:hAnsiTheme="minorHAnsi" w:cstheme="minorHAnsi"/>
          <w:szCs w:val="24"/>
        </w:rPr>
      </w:pPr>
    </w:p>
    <w:p w14:paraId="7E891EA9" w14:textId="598F2366" w:rsidR="006322EF" w:rsidRPr="005E0807" w:rsidRDefault="006322EF" w:rsidP="006322EF">
      <w:pPr>
        <w:rPr>
          <w:rFonts w:asciiTheme="minorHAnsi" w:hAnsiTheme="minorHAnsi" w:cstheme="minorHAnsi"/>
          <w:szCs w:val="24"/>
        </w:rPr>
      </w:pPr>
      <w:r w:rsidRPr="005E0807">
        <w:rPr>
          <w:rFonts w:asciiTheme="minorHAnsi" w:hAnsiTheme="minorHAnsi" w:cstheme="minorHAnsi"/>
          <w:szCs w:val="24"/>
        </w:rPr>
        <w:t xml:space="preserve">We recognise that friendship difficulties and bullying can both be upsetting experiences for children. However, it is important to distinguish between the two, as the strategies used to resolve friendship difficulties may differ from those used to address bullying behaviour. </w:t>
      </w:r>
      <w:proofErr w:type="gramStart"/>
      <w:r w:rsidRPr="005E0807">
        <w:rPr>
          <w:rFonts w:asciiTheme="minorHAnsi" w:hAnsiTheme="minorHAnsi" w:cstheme="minorHAnsi"/>
          <w:szCs w:val="24"/>
        </w:rPr>
        <w:t xml:space="preserve">Repeated </w:t>
      </w:r>
      <w:r w:rsidR="001C157A" w:rsidRPr="005E0807">
        <w:rPr>
          <w:rFonts w:asciiTheme="minorHAnsi" w:hAnsiTheme="minorHAnsi" w:cstheme="minorHAnsi"/>
          <w:szCs w:val="24"/>
        </w:rPr>
        <w:t xml:space="preserve"> </w:t>
      </w:r>
      <w:r w:rsidRPr="005E0807">
        <w:rPr>
          <w:rFonts w:asciiTheme="minorHAnsi" w:hAnsiTheme="minorHAnsi" w:cstheme="minorHAnsi"/>
          <w:szCs w:val="24"/>
        </w:rPr>
        <w:t>friendship</w:t>
      </w:r>
      <w:proofErr w:type="gramEnd"/>
      <w:r w:rsidRPr="005E0807">
        <w:rPr>
          <w:rFonts w:asciiTheme="minorHAnsi" w:hAnsiTheme="minorHAnsi" w:cstheme="minorHAnsi"/>
          <w:szCs w:val="24"/>
        </w:rPr>
        <w:t xml:space="preserve"> difficulties may sometimes develop into bullying and should therefore always be taken seriously.</w:t>
      </w:r>
    </w:p>
    <w:p w14:paraId="6D6A2B22" w14:textId="77777777" w:rsidR="006322EF" w:rsidRPr="005E0807" w:rsidRDefault="006322EF" w:rsidP="006322EF">
      <w:pPr>
        <w:pStyle w:val="Heading3"/>
        <w:spacing w:line="300" w:lineRule="atLeast"/>
        <w:jc w:val="left"/>
        <w:rPr>
          <w:rFonts w:asciiTheme="minorHAnsi" w:hAnsiTheme="minorHAnsi" w:cstheme="minorHAnsi"/>
          <w:szCs w:val="24"/>
        </w:rPr>
      </w:pPr>
    </w:p>
    <w:tbl>
      <w:tblPr>
        <w:tblStyle w:val="TableGrid"/>
        <w:tblW w:w="0" w:type="auto"/>
        <w:tblLook w:val="04A0" w:firstRow="1" w:lastRow="0" w:firstColumn="1" w:lastColumn="0" w:noHBand="0" w:noVBand="1"/>
      </w:tblPr>
      <w:tblGrid>
        <w:gridCol w:w="4747"/>
        <w:gridCol w:w="4749"/>
      </w:tblGrid>
      <w:tr w:rsidR="006322EF" w:rsidRPr="005E0807" w14:paraId="7B62201A" w14:textId="77777777" w:rsidTr="00CA3790">
        <w:trPr>
          <w:trHeight w:val="220"/>
        </w:trPr>
        <w:tc>
          <w:tcPr>
            <w:tcW w:w="4747" w:type="dxa"/>
            <w:hideMark/>
          </w:tcPr>
          <w:p w14:paraId="1D05AD5E" w14:textId="77777777" w:rsidR="006322EF" w:rsidRPr="005E0807" w:rsidRDefault="006322EF" w:rsidP="00CA3790">
            <w:pPr>
              <w:jc w:val="center"/>
              <w:rPr>
                <w:rFonts w:asciiTheme="minorHAnsi" w:hAnsiTheme="minorHAnsi" w:cstheme="minorHAnsi"/>
                <w:b/>
                <w:bCs/>
                <w:szCs w:val="24"/>
              </w:rPr>
            </w:pPr>
            <w:r w:rsidRPr="005E0807">
              <w:rPr>
                <w:rFonts w:asciiTheme="minorHAnsi" w:hAnsiTheme="minorHAnsi" w:cstheme="minorHAnsi"/>
                <w:b/>
                <w:bCs/>
                <w:szCs w:val="24"/>
              </w:rPr>
              <w:t>Friendship Falling Out</w:t>
            </w:r>
          </w:p>
        </w:tc>
        <w:tc>
          <w:tcPr>
            <w:tcW w:w="4749" w:type="dxa"/>
            <w:hideMark/>
          </w:tcPr>
          <w:p w14:paraId="7DD8A5EB" w14:textId="77777777" w:rsidR="006322EF" w:rsidRPr="005E0807" w:rsidRDefault="006322EF" w:rsidP="00CA3790">
            <w:pPr>
              <w:jc w:val="center"/>
              <w:rPr>
                <w:rFonts w:asciiTheme="minorHAnsi" w:hAnsiTheme="minorHAnsi" w:cstheme="minorHAnsi"/>
                <w:b/>
                <w:bCs/>
                <w:szCs w:val="24"/>
              </w:rPr>
            </w:pPr>
            <w:r w:rsidRPr="005E0807">
              <w:rPr>
                <w:rFonts w:asciiTheme="minorHAnsi" w:hAnsiTheme="minorHAnsi" w:cstheme="minorHAnsi"/>
                <w:b/>
                <w:bCs/>
                <w:szCs w:val="24"/>
              </w:rPr>
              <w:t>Bullying</w:t>
            </w:r>
          </w:p>
        </w:tc>
      </w:tr>
      <w:tr w:rsidR="006322EF" w:rsidRPr="005E0807" w14:paraId="2BD42B4A" w14:textId="77777777" w:rsidTr="00CA3790">
        <w:trPr>
          <w:trHeight w:val="231"/>
        </w:trPr>
        <w:tc>
          <w:tcPr>
            <w:tcW w:w="4747" w:type="dxa"/>
            <w:hideMark/>
          </w:tcPr>
          <w:p w14:paraId="7E768FD6"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Equal balance of power</w:t>
            </w:r>
          </w:p>
        </w:tc>
        <w:tc>
          <w:tcPr>
            <w:tcW w:w="4749" w:type="dxa"/>
            <w:hideMark/>
          </w:tcPr>
          <w:p w14:paraId="2578F177"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Imbalance of power</w:t>
            </w:r>
          </w:p>
        </w:tc>
      </w:tr>
      <w:tr w:rsidR="006322EF" w:rsidRPr="005E0807" w14:paraId="78504A87" w14:textId="77777777" w:rsidTr="00CA3790">
        <w:trPr>
          <w:trHeight w:val="220"/>
        </w:trPr>
        <w:tc>
          <w:tcPr>
            <w:tcW w:w="4747" w:type="dxa"/>
            <w:hideMark/>
          </w:tcPr>
          <w:p w14:paraId="058D6D2F"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May happen occasionally</w:t>
            </w:r>
          </w:p>
        </w:tc>
        <w:tc>
          <w:tcPr>
            <w:tcW w:w="4749" w:type="dxa"/>
            <w:hideMark/>
          </w:tcPr>
          <w:p w14:paraId="1DA25980"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Happens repeatedly</w:t>
            </w:r>
          </w:p>
        </w:tc>
      </w:tr>
      <w:tr w:rsidR="006322EF" w:rsidRPr="005E0807" w14:paraId="3F904347" w14:textId="77777777" w:rsidTr="00CA3790">
        <w:trPr>
          <w:trHeight w:val="220"/>
        </w:trPr>
        <w:tc>
          <w:tcPr>
            <w:tcW w:w="4747" w:type="dxa"/>
            <w:hideMark/>
          </w:tcPr>
          <w:p w14:paraId="3B4824BD"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Usually accidental or emotional</w:t>
            </w:r>
          </w:p>
        </w:tc>
        <w:tc>
          <w:tcPr>
            <w:tcW w:w="4749" w:type="dxa"/>
            <w:hideMark/>
          </w:tcPr>
          <w:p w14:paraId="59B63EB3"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Deliberate intention to hurt</w:t>
            </w:r>
          </w:p>
        </w:tc>
      </w:tr>
      <w:tr w:rsidR="006322EF" w:rsidRPr="005E0807" w14:paraId="62FE4657" w14:textId="77777777" w:rsidTr="00CA3790">
        <w:trPr>
          <w:trHeight w:val="451"/>
        </w:trPr>
        <w:tc>
          <w:tcPr>
            <w:tcW w:w="4747" w:type="dxa"/>
            <w:hideMark/>
          </w:tcPr>
          <w:p w14:paraId="1C71C400"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Both upset</w:t>
            </w:r>
          </w:p>
        </w:tc>
        <w:tc>
          <w:tcPr>
            <w:tcW w:w="4749" w:type="dxa"/>
            <w:hideMark/>
          </w:tcPr>
          <w:p w14:paraId="5378F93C"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Victim distressed, perpetrator gains advantage</w:t>
            </w:r>
          </w:p>
        </w:tc>
      </w:tr>
      <w:tr w:rsidR="006322EF" w:rsidRPr="005E0807" w14:paraId="2A52C1C1" w14:textId="77777777" w:rsidTr="00CA3790">
        <w:trPr>
          <w:trHeight w:val="220"/>
        </w:trPr>
        <w:tc>
          <w:tcPr>
            <w:tcW w:w="4747" w:type="dxa"/>
            <w:hideMark/>
          </w:tcPr>
          <w:p w14:paraId="4FDD65C0"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Willing to solve problem</w:t>
            </w:r>
          </w:p>
        </w:tc>
        <w:tc>
          <w:tcPr>
            <w:tcW w:w="4749" w:type="dxa"/>
            <w:hideMark/>
          </w:tcPr>
          <w:p w14:paraId="7B955109"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Little desire to resolve</w:t>
            </w:r>
          </w:p>
        </w:tc>
      </w:tr>
      <w:tr w:rsidR="006322EF" w:rsidRPr="005E0807" w14:paraId="46CCE730" w14:textId="77777777" w:rsidTr="00CA3790">
        <w:trPr>
          <w:trHeight w:val="220"/>
        </w:trPr>
        <w:tc>
          <w:tcPr>
            <w:tcW w:w="4747" w:type="dxa"/>
            <w:hideMark/>
          </w:tcPr>
          <w:p w14:paraId="43DFC9C7"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Can often be resolved together</w:t>
            </w:r>
          </w:p>
        </w:tc>
        <w:tc>
          <w:tcPr>
            <w:tcW w:w="4749" w:type="dxa"/>
            <w:hideMark/>
          </w:tcPr>
          <w:p w14:paraId="7B4CA7C3" w14:textId="77777777" w:rsidR="006322EF" w:rsidRPr="005E0807" w:rsidRDefault="006322EF" w:rsidP="00CA3790">
            <w:pPr>
              <w:jc w:val="center"/>
              <w:rPr>
                <w:rFonts w:asciiTheme="minorHAnsi" w:hAnsiTheme="minorHAnsi" w:cstheme="minorHAnsi"/>
                <w:szCs w:val="24"/>
              </w:rPr>
            </w:pPr>
            <w:r w:rsidRPr="005E0807">
              <w:rPr>
                <w:rFonts w:asciiTheme="minorHAnsi" w:hAnsiTheme="minorHAnsi" w:cstheme="minorHAnsi"/>
                <w:szCs w:val="24"/>
              </w:rPr>
              <w:t>Requires adult intervention</w:t>
            </w:r>
          </w:p>
        </w:tc>
      </w:tr>
    </w:tbl>
    <w:p w14:paraId="3DCE0650" w14:textId="77777777" w:rsidR="006322EF" w:rsidRPr="005E0807" w:rsidRDefault="006322EF" w:rsidP="006322EF">
      <w:pPr>
        <w:pStyle w:val="Heading2"/>
        <w:spacing w:line="300" w:lineRule="atLeast"/>
        <w:rPr>
          <w:rFonts w:asciiTheme="minorHAnsi" w:hAnsiTheme="minorHAnsi" w:cstheme="minorHAnsi"/>
          <w:szCs w:val="24"/>
        </w:rPr>
      </w:pPr>
    </w:p>
    <w:p w14:paraId="23D4F7CB" w14:textId="371BF142"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Child-on-Child Abuse and Safeguarding Links</w:t>
      </w:r>
    </w:p>
    <w:p w14:paraId="6CDD4852" w14:textId="77777777" w:rsidR="00CA3790" w:rsidRPr="005E0807" w:rsidRDefault="00CA3790" w:rsidP="00CA3790">
      <w:pPr>
        <w:rPr>
          <w:rFonts w:asciiTheme="minorHAnsi" w:hAnsiTheme="minorHAnsi" w:cstheme="minorHAnsi"/>
        </w:rPr>
      </w:pPr>
    </w:p>
    <w:p w14:paraId="3C32DA39" w14:textId="77777777" w:rsidR="006322EF" w:rsidRPr="005E0807" w:rsidRDefault="006322EF" w:rsidP="006322EF">
      <w:pPr>
        <w:spacing w:line="300" w:lineRule="atLeast"/>
        <w:rPr>
          <w:rFonts w:asciiTheme="minorHAnsi" w:hAnsiTheme="minorHAnsi" w:cstheme="minorHAnsi"/>
          <w:szCs w:val="24"/>
        </w:rPr>
      </w:pPr>
      <w:r w:rsidRPr="005E0807">
        <w:rPr>
          <w:rFonts w:asciiTheme="minorHAnsi" w:hAnsiTheme="minorHAnsi" w:cstheme="minorHAnsi"/>
          <w:szCs w:val="24"/>
        </w:rPr>
        <w:t>Bullying can be a form of child-on-child abuse and may be linked to safeguarding concerns.</w:t>
      </w:r>
    </w:p>
    <w:p w14:paraId="05EA8E62" w14:textId="77777777" w:rsidR="006322EF" w:rsidRPr="005E0807" w:rsidRDefault="006322EF" w:rsidP="006322EF">
      <w:pPr>
        <w:spacing w:line="300" w:lineRule="atLeast"/>
        <w:rPr>
          <w:rFonts w:asciiTheme="minorHAnsi" w:hAnsiTheme="minorHAnsi" w:cstheme="minorHAnsi"/>
          <w:szCs w:val="24"/>
        </w:rPr>
      </w:pPr>
      <w:r w:rsidRPr="005E0807">
        <w:rPr>
          <w:rFonts w:asciiTheme="minorHAnsi" w:hAnsiTheme="minorHAnsi" w:cstheme="minorHAnsi"/>
          <w:szCs w:val="24"/>
        </w:rPr>
        <w:t>The school recognises that abuse between children should never be dismissed as:</w:t>
      </w:r>
    </w:p>
    <w:p w14:paraId="1264F8A1" w14:textId="77777777" w:rsidR="006322EF" w:rsidRPr="005E0807" w:rsidRDefault="006322EF" w:rsidP="006322EF">
      <w:pPr>
        <w:numPr>
          <w:ilvl w:val="0"/>
          <w:numId w:val="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banter</w:t>
      </w:r>
    </w:p>
    <w:p w14:paraId="46A306B7" w14:textId="77777777" w:rsidR="006322EF" w:rsidRPr="005E0807" w:rsidRDefault="006322EF" w:rsidP="006322EF">
      <w:pPr>
        <w:numPr>
          <w:ilvl w:val="0"/>
          <w:numId w:val="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part of growing up</w:t>
      </w:r>
    </w:p>
    <w:p w14:paraId="7745663B" w14:textId="77777777" w:rsidR="006322EF" w:rsidRPr="005E0807" w:rsidRDefault="006322EF" w:rsidP="006322EF">
      <w:pPr>
        <w:numPr>
          <w:ilvl w:val="0"/>
          <w:numId w:val="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teasing</w:t>
      </w:r>
    </w:p>
    <w:p w14:paraId="3C6FD7C6" w14:textId="77777777" w:rsidR="006322EF" w:rsidRPr="005E0807" w:rsidRDefault="006322EF" w:rsidP="006322EF">
      <w:pPr>
        <w:numPr>
          <w:ilvl w:val="0"/>
          <w:numId w:val="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children falling out</w:t>
      </w:r>
    </w:p>
    <w:p w14:paraId="29B5A7F7" w14:textId="77777777" w:rsidR="006322EF" w:rsidRPr="005E0807" w:rsidRDefault="006322EF" w:rsidP="006322EF">
      <w:pPr>
        <w:pStyle w:val="NormalWeb"/>
        <w:spacing w:line="300" w:lineRule="atLeast"/>
        <w:rPr>
          <w:rFonts w:asciiTheme="minorHAnsi" w:hAnsiTheme="minorHAnsi" w:cstheme="minorHAnsi"/>
        </w:rPr>
      </w:pPr>
      <w:r w:rsidRPr="005E0807">
        <w:rPr>
          <w:rFonts w:asciiTheme="minorHAnsi" w:hAnsiTheme="minorHAnsi" w:cstheme="minorHAnsi"/>
        </w:rPr>
        <w:t>Any concerns that indicate a safeguarding risk will be referred immediately to the Designated Safeguarding Lead and managed in line with the Safeguarding and Child Protection Policy.</w:t>
      </w:r>
    </w:p>
    <w:p w14:paraId="5383EE0D" w14:textId="66939C80" w:rsidR="006322EF" w:rsidRPr="005E0807" w:rsidRDefault="006322EF" w:rsidP="001C157A">
      <w:pPr>
        <w:pStyle w:val="Heading2"/>
        <w:numPr>
          <w:ilvl w:val="0"/>
          <w:numId w:val="22"/>
        </w:numPr>
        <w:spacing w:line="300" w:lineRule="atLeast"/>
        <w:rPr>
          <w:rFonts w:asciiTheme="minorHAnsi" w:hAnsiTheme="minorHAnsi" w:cstheme="minorHAnsi"/>
          <w:szCs w:val="24"/>
          <w:u w:val="single"/>
          <w:lang w:eastAsia="en-GB"/>
        </w:rPr>
      </w:pPr>
      <w:r w:rsidRPr="005E0807">
        <w:rPr>
          <w:rFonts w:asciiTheme="minorHAnsi" w:hAnsiTheme="minorHAnsi" w:cstheme="minorHAnsi"/>
          <w:szCs w:val="24"/>
          <w:u w:val="single"/>
        </w:rPr>
        <w:t>Types of Bullying</w:t>
      </w:r>
    </w:p>
    <w:p w14:paraId="07505AEB" w14:textId="77777777" w:rsidR="006322EF" w:rsidRPr="005E0807" w:rsidRDefault="006322EF" w:rsidP="006322EF">
      <w:p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Bullying may take different forms, including:</w:t>
      </w:r>
    </w:p>
    <w:p w14:paraId="30BC95F4" w14:textId="77777777" w:rsidR="006322EF" w:rsidRPr="005E0807" w:rsidRDefault="006322EF" w:rsidP="006322EF">
      <w:pPr>
        <w:numPr>
          <w:ilvl w:val="0"/>
          <w:numId w:val="17"/>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b/>
          <w:bCs/>
          <w:szCs w:val="24"/>
          <w:lang w:eastAsia="en-GB"/>
        </w:rPr>
        <w:t>Physical bullying</w:t>
      </w:r>
      <w:r w:rsidRPr="005E0807">
        <w:rPr>
          <w:rFonts w:asciiTheme="minorHAnsi" w:hAnsiTheme="minorHAnsi" w:cstheme="minorHAnsi"/>
          <w:szCs w:val="24"/>
          <w:lang w:eastAsia="en-GB"/>
        </w:rPr>
        <w:t xml:space="preserve"> such as hitting, kicking, pushing, damaging possessions or intimidating behaviour.</w:t>
      </w:r>
    </w:p>
    <w:p w14:paraId="4DD18E67" w14:textId="77777777" w:rsidR="006322EF" w:rsidRPr="005E0807" w:rsidRDefault="006322EF" w:rsidP="006322EF">
      <w:pPr>
        <w:numPr>
          <w:ilvl w:val="0"/>
          <w:numId w:val="17"/>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b/>
          <w:bCs/>
          <w:szCs w:val="24"/>
          <w:lang w:eastAsia="en-GB"/>
        </w:rPr>
        <w:t>Verbal bullying</w:t>
      </w:r>
      <w:r w:rsidRPr="005E0807">
        <w:rPr>
          <w:rFonts w:asciiTheme="minorHAnsi" w:hAnsiTheme="minorHAnsi" w:cstheme="minorHAnsi"/>
          <w:szCs w:val="24"/>
          <w:lang w:eastAsia="en-GB"/>
        </w:rPr>
        <w:t xml:space="preserve"> such as name-calling, insults, threats or offensive language.</w:t>
      </w:r>
    </w:p>
    <w:p w14:paraId="7B50DA4F" w14:textId="77777777" w:rsidR="006322EF" w:rsidRPr="005E0807" w:rsidRDefault="006322EF" w:rsidP="006322EF">
      <w:pPr>
        <w:numPr>
          <w:ilvl w:val="0"/>
          <w:numId w:val="17"/>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b/>
          <w:bCs/>
          <w:szCs w:val="24"/>
          <w:lang w:eastAsia="en-GB"/>
        </w:rPr>
        <w:t>Emotional bullying</w:t>
      </w:r>
      <w:r w:rsidRPr="005E0807">
        <w:rPr>
          <w:rFonts w:asciiTheme="minorHAnsi" w:hAnsiTheme="minorHAnsi" w:cstheme="minorHAnsi"/>
          <w:szCs w:val="24"/>
          <w:lang w:eastAsia="en-GB"/>
        </w:rPr>
        <w:t xml:space="preserve"> such as excluding others, spreading rumours, humiliation or manipulation.</w:t>
      </w:r>
    </w:p>
    <w:p w14:paraId="67D4012F" w14:textId="77777777" w:rsidR="006322EF" w:rsidRPr="005E0807" w:rsidRDefault="006322EF" w:rsidP="006322EF">
      <w:pPr>
        <w:numPr>
          <w:ilvl w:val="0"/>
          <w:numId w:val="17"/>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b/>
          <w:bCs/>
          <w:szCs w:val="24"/>
          <w:lang w:eastAsia="en-GB"/>
        </w:rPr>
        <w:t>Social or relational bullying</w:t>
      </w:r>
      <w:r w:rsidRPr="005E0807">
        <w:rPr>
          <w:rFonts w:asciiTheme="minorHAnsi" w:hAnsiTheme="minorHAnsi" w:cstheme="minorHAnsi"/>
          <w:szCs w:val="24"/>
          <w:lang w:eastAsia="en-GB"/>
        </w:rPr>
        <w:t xml:space="preserve"> which damages friendships, relationships or social status.</w:t>
      </w:r>
    </w:p>
    <w:p w14:paraId="4B3E44E9" w14:textId="77777777" w:rsidR="006322EF" w:rsidRPr="005E0807" w:rsidRDefault="006322EF" w:rsidP="006322EF">
      <w:pPr>
        <w:numPr>
          <w:ilvl w:val="0"/>
          <w:numId w:val="17"/>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b/>
          <w:bCs/>
          <w:szCs w:val="24"/>
          <w:lang w:eastAsia="en-GB"/>
        </w:rPr>
        <w:t>Cyberbullying</w:t>
      </w:r>
      <w:r w:rsidRPr="005E0807">
        <w:rPr>
          <w:rFonts w:asciiTheme="minorHAnsi" w:hAnsiTheme="minorHAnsi" w:cstheme="minorHAnsi"/>
          <w:szCs w:val="24"/>
          <w:lang w:eastAsia="en-GB"/>
        </w:rPr>
        <w:t xml:space="preserve"> through social media, online gaming, messaging platforms or other digital technologies.</w:t>
      </w:r>
    </w:p>
    <w:p w14:paraId="2EE67A82" w14:textId="77777777" w:rsidR="006322EF" w:rsidRPr="005E0807" w:rsidRDefault="006322EF" w:rsidP="006322EF">
      <w:pPr>
        <w:numPr>
          <w:ilvl w:val="0"/>
          <w:numId w:val="17"/>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b/>
          <w:bCs/>
          <w:szCs w:val="24"/>
          <w:lang w:eastAsia="en-GB"/>
        </w:rPr>
        <w:t>Prejudice-based bullying</w:t>
      </w:r>
      <w:r w:rsidRPr="005E0807">
        <w:rPr>
          <w:rFonts w:asciiTheme="minorHAnsi" w:hAnsiTheme="minorHAnsi" w:cstheme="minorHAnsi"/>
          <w:szCs w:val="24"/>
          <w:lang w:eastAsia="en-GB"/>
        </w:rPr>
        <w:t>, including bullying related to race, religion, disability, special educational needs, sex, sexual orientation, gender identity, appearance or family circumstances.</w:t>
      </w:r>
    </w:p>
    <w:p w14:paraId="41ADDD48" w14:textId="00EA0E54"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lastRenderedPageBreak/>
        <w:t xml:space="preserve">Prevention of </w:t>
      </w:r>
      <w:r w:rsidR="006E7480">
        <w:rPr>
          <w:rFonts w:asciiTheme="minorHAnsi" w:hAnsiTheme="minorHAnsi" w:cstheme="minorHAnsi"/>
          <w:szCs w:val="24"/>
          <w:u w:val="single"/>
        </w:rPr>
        <w:t>B</w:t>
      </w:r>
      <w:r w:rsidRPr="005E0807">
        <w:rPr>
          <w:rFonts w:asciiTheme="minorHAnsi" w:hAnsiTheme="minorHAnsi" w:cstheme="minorHAnsi"/>
          <w:szCs w:val="24"/>
          <w:u w:val="single"/>
        </w:rPr>
        <w:t xml:space="preserve">ullying </w:t>
      </w:r>
    </w:p>
    <w:p w14:paraId="3F27682F" w14:textId="77777777" w:rsidR="00CA3790" w:rsidRPr="005E0807" w:rsidRDefault="00CA3790" w:rsidP="00CA3790">
      <w:pPr>
        <w:rPr>
          <w:rFonts w:asciiTheme="minorHAnsi" w:hAnsiTheme="minorHAnsi" w:cstheme="minorHAnsi"/>
          <w:lang w:eastAsia="en-GB"/>
        </w:rPr>
      </w:pPr>
    </w:p>
    <w:p w14:paraId="460EEB7F" w14:textId="77777777" w:rsidR="006322EF" w:rsidRPr="005E0807" w:rsidRDefault="006322EF" w:rsidP="006322EF">
      <w:pPr>
        <w:spacing w:line="300" w:lineRule="atLeast"/>
        <w:rPr>
          <w:rFonts w:asciiTheme="minorHAnsi" w:hAnsiTheme="minorHAnsi" w:cstheme="minorHAnsi"/>
          <w:b/>
          <w:bCs/>
          <w:i/>
          <w:iCs/>
          <w:szCs w:val="24"/>
        </w:rPr>
      </w:pPr>
      <w:r w:rsidRPr="005E0807">
        <w:rPr>
          <w:rFonts w:asciiTheme="minorHAnsi" w:hAnsiTheme="minorHAnsi" w:cstheme="minorHAnsi"/>
          <w:b/>
          <w:bCs/>
          <w:i/>
          <w:iCs/>
          <w:szCs w:val="24"/>
        </w:rPr>
        <w:t>To prevent bullying we will:</w:t>
      </w:r>
    </w:p>
    <w:p w14:paraId="1F056D69"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Promote our vision of Achieving Our Best Together.</w:t>
      </w:r>
    </w:p>
    <w:p w14:paraId="2E4306D3"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Explicitly teach and model our school rules and values.</w:t>
      </w:r>
    </w:p>
    <w:p w14:paraId="5C699089"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Deliver a progressive PSHE curriculum that develops empathy, resilience and positive relationships.</w:t>
      </w:r>
    </w:p>
    <w:p w14:paraId="58DAC756"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Teach online safety and responsible use of technology.</w:t>
      </w:r>
    </w:p>
    <w:p w14:paraId="5C1E19D6"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Celebrate diversity, equality and inclusion.</w:t>
      </w:r>
    </w:p>
    <w:p w14:paraId="09D220A7"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Participate in Anti-Bullying Week and other awareness campaigns.</w:t>
      </w:r>
    </w:p>
    <w:p w14:paraId="5D3B6E73"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Promote positive play, friendship and conflict-resolution skills.</w:t>
      </w:r>
    </w:p>
    <w:p w14:paraId="4C090C11"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Provide opportunities for pupil voice through School Council and pupil surveys.</w:t>
      </w:r>
    </w:p>
    <w:p w14:paraId="1220BD4C"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Teach children about the role of bystanders and how they can safely support others.</w:t>
      </w:r>
    </w:p>
    <w:p w14:paraId="0D0ACD47"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Use assemblies, curriculum opportunities and class discussions to reinforce anti-bullying messages.</w:t>
      </w:r>
    </w:p>
    <w:p w14:paraId="7271C6E6" w14:textId="77777777"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Ensure all children know who they can speak to if they are worried.</w:t>
      </w:r>
    </w:p>
    <w:p w14:paraId="11E868E8" w14:textId="6180EAA0" w:rsidR="005E0807" w:rsidRPr="005E0807" w:rsidRDefault="005E0807" w:rsidP="005E0807">
      <w:pPr>
        <w:pStyle w:val="ListParagraph"/>
        <w:numPr>
          <w:ilvl w:val="0"/>
          <w:numId w:val="2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Work in partnership with parents and carers to promote positive relationships.</w:t>
      </w:r>
    </w:p>
    <w:p w14:paraId="29B5E673" w14:textId="77777777" w:rsidR="005E0807" w:rsidRPr="005E0807" w:rsidRDefault="005E0807" w:rsidP="005E0807">
      <w:pPr>
        <w:pStyle w:val="ListParagraph"/>
        <w:spacing w:before="100" w:beforeAutospacing="1" w:after="100" w:afterAutospacing="1" w:line="300" w:lineRule="atLeast"/>
        <w:rPr>
          <w:rFonts w:asciiTheme="minorHAnsi" w:hAnsiTheme="minorHAnsi" w:cstheme="minorHAnsi"/>
          <w:szCs w:val="24"/>
        </w:rPr>
      </w:pPr>
    </w:p>
    <w:p w14:paraId="3AD50D36" w14:textId="6C11FE35" w:rsidR="006322EF" w:rsidRPr="005E0807" w:rsidRDefault="006322EF" w:rsidP="005E0807">
      <w:pPr>
        <w:pStyle w:val="ListParagraph"/>
        <w:numPr>
          <w:ilvl w:val="0"/>
          <w:numId w:val="22"/>
        </w:numPr>
        <w:spacing w:before="100" w:beforeAutospacing="1" w:after="100" w:afterAutospacing="1" w:line="300" w:lineRule="atLeast"/>
        <w:rPr>
          <w:rFonts w:asciiTheme="minorHAnsi" w:hAnsiTheme="minorHAnsi" w:cstheme="minorHAnsi"/>
          <w:b/>
          <w:bCs/>
          <w:szCs w:val="24"/>
          <w:u w:val="single"/>
          <w:lang w:eastAsia="en-GB"/>
        </w:rPr>
      </w:pPr>
      <w:r w:rsidRPr="005E0807">
        <w:rPr>
          <w:rFonts w:asciiTheme="minorHAnsi" w:hAnsiTheme="minorHAnsi" w:cstheme="minorHAnsi"/>
          <w:b/>
          <w:bCs/>
          <w:szCs w:val="24"/>
          <w:u w:val="single"/>
          <w:lang w:eastAsia="en-GB"/>
        </w:rPr>
        <w:t>Pupil Voice</w:t>
      </w:r>
    </w:p>
    <w:p w14:paraId="1A68A85C" w14:textId="77777777" w:rsidR="006322EF" w:rsidRPr="005E0807" w:rsidRDefault="006322EF" w:rsidP="006322EF">
      <w:p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We believe children should play an active role in developing a positive school culture. Through School Council, pupil surveys, class discussions and Anti-Bullying Week activities, pupils are encouraged to share their views and help shape our approach to friendship, inclusion and anti-bullying.</w:t>
      </w:r>
    </w:p>
    <w:p w14:paraId="3C0F9FCC" w14:textId="0E617171" w:rsidR="006322EF" w:rsidRPr="005E0807" w:rsidRDefault="006322EF" w:rsidP="001C157A">
      <w:pPr>
        <w:pStyle w:val="ListParagraph"/>
        <w:numPr>
          <w:ilvl w:val="0"/>
          <w:numId w:val="22"/>
        </w:numPr>
        <w:spacing w:before="100" w:beforeAutospacing="1" w:after="100" w:afterAutospacing="1" w:line="300" w:lineRule="atLeast"/>
        <w:rPr>
          <w:rFonts w:asciiTheme="minorHAnsi" w:hAnsiTheme="minorHAnsi" w:cstheme="minorHAnsi"/>
          <w:b/>
          <w:bCs/>
          <w:szCs w:val="24"/>
          <w:u w:val="single"/>
        </w:rPr>
      </w:pPr>
      <w:r w:rsidRPr="005E0807">
        <w:rPr>
          <w:rFonts w:asciiTheme="minorHAnsi" w:hAnsiTheme="minorHAnsi" w:cstheme="minorHAnsi"/>
          <w:b/>
          <w:bCs/>
          <w:szCs w:val="24"/>
          <w:u w:val="single"/>
        </w:rPr>
        <w:t>Reporting Concerns</w:t>
      </w:r>
    </w:p>
    <w:p w14:paraId="3E722ECD" w14:textId="04F349D7" w:rsidR="006322EF" w:rsidRPr="005E0807" w:rsidRDefault="006322EF" w:rsidP="006322EF">
      <w:p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 xml:space="preserve">Pupils, </w:t>
      </w:r>
      <w:r w:rsidR="005A7CA1" w:rsidRPr="005E0807">
        <w:rPr>
          <w:rFonts w:asciiTheme="minorHAnsi" w:hAnsiTheme="minorHAnsi" w:cstheme="minorHAnsi"/>
          <w:szCs w:val="24"/>
        </w:rPr>
        <w:t>parents and carers</w:t>
      </w:r>
      <w:r w:rsidRPr="005E0807">
        <w:rPr>
          <w:rFonts w:asciiTheme="minorHAnsi" w:hAnsiTheme="minorHAnsi" w:cstheme="minorHAnsi"/>
          <w:szCs w:val="24"/>
        </w:rPr>
        <w:t>, staff and members of the wider school community are encouraged to report concerns about bullying. Reports will always be taken seriously and investigated promptly.</w:t>
      </w:r>
    </w:p>
    <w:p w14:paraId="34383A19" w14:textId="6475E466" w:rsidR="00CA3790" w:rsidRPr="005E0807" w:rsidRDefault="00CA3790" w:rsidP="006322EF">
      <w:p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All concerns will be listened to respectfully and taken seriously. Children will never be criticised for reporting concerns, even where an investigation concludes that the incident does not meet the definition of bullying. Staff will always seek to ensure that pupils feel heard, supported and safe.</w:t>
      </w:r>
    </w:p>
    <w:p w14:paraId="19C813AB" w14:textId="042D8280" w:rsidR="005E0807" w:rsidRPr="005E0807" w:rsidRDefault="005E0807" w:rsidP="006322EF">
      <w:p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Concerns relating to online or cyberbullying will be investigated in the same way as face-to-face incidents, even when the behaviour occurs outside the school day where it is having an impact on a pupil's wellbeing, safety or education.</w:t>
      </w:r>
    </w:p>
    <w:p w14:paraId="2E44F080" w14:textId="78AF1F1C" w:rsidR="00CA3790" w:rsidRPr="005E0807" w:rsidRDefault="00CA3790"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Recording Incidents</w:t>
      </w:r>
    </w:p>
    <w:p w14:paraId="7048F2AF" w14:textId="77777777" w:rsidR="005E0807" w:rsidRDefault="00CA3790" w:rsidP="00CA3790">
      <w:pPr>
        <w:pStyle w:val="NormalWeb"/>
        <w:spacing w:line="300" w:lineRule="atLeast"/>
        <w:rPr>
          <w:rFonts w:asciiTheme="minorHAnsi" w:hAnsiTheme="minorHAnsi" w:cstheme="minorHAnsi"/>
        </w:rPr>
      </w:pPr>
      <w:r w:rsidRPr="005E0807">
        <w:rPr>
          <w:rFonts w:asciiTheme="minorHAnsi" w:hAnsiTheme="minorHAnsi" w:cstheme="minorHAnsi"/>
        </w:rPr>
        <w:t>All bullying concerns and investigations will be recorded in accordance with the school's safeguarding and behaviour procedures</w:t>
      </w:r>
      <w:r w:rsidR="005E0807">
        <w:rPr>
          <w:rFonts w:asciiTheme="minorHAnsi" w:hAnsiTheme="minorHAnsi" w:cstheme="minorHAnsi"/>
        </w:rPr>
        <w:t xml:space="preserve"> and will be</w:t>
      </w:r>
      <w:r w:rsidR="005E0807" w:rsidRPr="005E0807">
        <w:rPr>
          <w:rFonts w:asciiTheme="minorHAnsi" w:hAnsiTheme="minorHAnsi" w:cstheme="minorHAnsi"/>
        </w:rPr>
        <w:t xml:space="preserve"> monitored by school leaders to identify trends, vulnerable groups and areas for further preventative work.</w:t>
      </w:r>
      <w:r w:rsidRPr="005E0807">
        <w:rPr>
          <w:rFonts w:asciiTheme="minorHAnsi" w:hAnsiTheme="minorHAnsi" w:cstheme="minorHAnsi"/>
        </w:rPr>
        <w:t xml:space="preserve"> </w:t>
      </w:r>
    </w:p>
    <w:p w14:paraId="25CB27B5" w14:textId="284EC0D8" w:rsidR="00CA3790" w:rsidRPr="005E0807" w:rsidRDefault="00CA3790" w:rsidP="00CA3790">
      <w:pPr>
        <w:pStyle w:val="NormalWeb"/>
        <w:spacing w:line="300" w:lineRule="atLeast"/>
        <w:rPr>
          <w:rFonts w:asciiTheme="minorHAnsi" w:hAnsiTheme="minorHAnsi" w:cstheme="minorHAnsi"/>
          <w:b/>
          <w:bCs/>
          <w:i/>
          <w:iCs/>
        </w:rPr>
      </w:pPr>
      <w:r w:rsidRPr="005E0807">
        <w:rPr>
          <w:rFonts w:asciiTheme="minorHAnsi" w:hAnsiTheme="minorHAnsi" w:cstheme="minorHAnsi"/>
          <w:b/>
          <w:bCs/>
          <w:i/>
          <w:iCs/>
        </w:rPr>
        <w:t>Records will include:</w:t>
      </w:r>
    </w:p>
    <w:p w14:paraId="7DBF1E5F" w14:textId="77777777" w:rsidR="00CA3790" w:rsidRPr="005E0807" w:rsidRDefault="00CA3790" w:rsidP="00CA3790">
      <w:pPr>
        <w:numPr>
          <w:ilvl w:val="0"/>
          <w:numId w:val="20"/>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the nature of the concern;</w:t>
      </w:r>
    </w:p>
    <w:p w14:paraId="27FD17A0" w14:textId="77777777" w:rsidR="00CA3790" w:rsidRPr="005E0807" w:rsidRDefault="00CA3790" w:rsidP="00CA3790">
      <w:pPr>
        <w:numPr>
          <w:ilvl w:val="0"/>
          <w:numId w:val="20"/>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actions taken;</w:t>
      </w:r>
    </w:p>
    <w:p w14:paraId="33802B5E" w14:textId="77777777" w:rsidR="00CA3790" w:rsidRPr="005E0807" w:rsidRDefault="00CA3790" w:rsidP="00CA3790">
      <w:pPr>
        <w:numPr>
          <w:ilvl w:val="0"/>
          <w:numId w:val="20"/>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support provided;</w:t>
      </w:r>
    </w:p>
    <w:p w14:paraId="570C919C" w14:textId="77777777" w:rsidR="00CA3790" w:rsidRPr="005E0807" w:rsidRDefault="00CA3790" w:rsidP="00CA3790">
      <w:pPr>
        <w:numPr>
          <w:ilvl w:val="0"/>
          <w:numId w:val="20"/>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lastRenderedPageBreak/>
        <w:t>communication with families;</w:t>
      </w:r>
    </w:p>
    <w:p w14:paraId="183AED0F" w14:textId="77777777" w:rsidR="00CA3790" w:rsidRPr="005E0807" w:rsidRDefault="00CA3790" w:rsidP="00CA3790">
      <w:pPr>
        <w:numPr>
          <w:ilvl w:val="0"/>
          <w:numId w:val="20"/>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follow-up monitoring.</w:t>
      </w:r>
    </w:p>
    <w:p w14:paraId="27A514B2" w14:textId="77777777" w:rsidR="00CA3790" w:rsidRPr="005E0807" w:rsidRDefault="00CA3790" w:rsidP="00CA3790">
      <w:pPr>
        <w:pStyle w:val="NormalWeb"/>
        <w:spacing w:line="300" w:lineRule="atLeast"/>
        <w:rPr>
          <w:rFonts w:asciiTheme="minorHAnsi" w:hAnsiTheme="minorHAnsi" w:cstheme="minorHAnsi"/>
        </w:rPr>
      </w:pPr>
      <w:r w:rsidRPr="005E0807">
        <w:rPr>
          <w:rFonts w:asciiTheme="minorHAnsi" w:hAnsiTheme="minorHAnsi" w:cstheme="minorHAnsi"/>
        </w:rPr>
        <w:t>Recording incidents allows the school to identify patterns, monitor trends and evaluate the effectiveness of interventions.</w:t>
      </w:r>
    </w:p>
    <w:p w14:paraId="3D7A3235" w14:textId="77777777" w:rsidR="006322EF" w:rsidRPr="005E0807" w:rsidRDefault="006322EF" w:rsidP="006322EF">
      <w:pPr>
        <w:spacing w:before="100" w:beforeAutospacing="1" w:after="100" w:afterAutospacing="1" w:line="300" w:lineRule="atLeast"/>
        <w:rPr>
          <w:rFonts w:asciiTheme="minorHAnsi" w:hAnsiTheme="minorHAnsi" w:cstheme="minorHAnsi"/>
          <w:b/>
          <w:bCs/>
          <w:i/>
          <w:iCs/>
          <w:szCs w:val="24"/>
        </w:rPr>
      </w:pPr>
      <w:r w:rsidRPr="005E0807">
        <w:rPr>
          <w:rFonts w:asciiTheme="minorHAnsi" w:hAnsiTheme="minorHAnsi" w:cstheme="minorHAnsi"/>
          <w:b/>
          <w:bCs/>
          <w:i/>
          <w:iCs/>
          <w:szCs w:val="24"/>
        </w:rPr>
        <w:t>Children may report concerns by:</w:t>
      </w:r>
    </w:p>
    <w:p w14:paraId="13E4FCE3" w14:textId="77777777" w:rsidR="006322EF" w:rsidRPr="005E0807" w:rsidRDefault="006322EF" w:rsidP="006322EF">
      <w:pPr>
        <w:numPr>
          <w:ilvl w:val="0"/>
          <w:numId w:val="15"/>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Speaking to any trusted adult.</w:t>
      </w:r>
    </w:p>
    <w:p w14:paraId="52C65DF1" w14:textId="77777777" w:rsidR="006322EF" w:rsidRPr="005E0807" w:rsidRDefault="006322EF" w:rsidP="006322EF">
      <w:pPr>
        <w:numPr>
          <w:ilvl w:val="0"/>
          <w:numId w:val="15"/>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Speaking to their class teacher.</w:t>
      </w:r>
    </w:p>
    <w:p w14:paraId="1F0EB959" w14:textId="77777777" w:rsidR="006322EF" w:rsidRPr="005E0807" w:rsidRDefault="006322EF" w:rsidP="006322EF">
      <w:pPr>
        <w:numPr>
          <w:ilvl w:val="0"/>
          <w:numId w:val="15"/>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Speaking to a member of the Senior Leadership Team.</w:t>
      </w:r>
    </w:p>
    <w:p w14:paraId="12E95A29" w14:textId="77777777" w:rsidR="006322EF" w:rsidRPr="005E0807" w:rsidRDefault="006322EF" w:rsidP="006322EF">
      <w:pPr>
        <w:numPr>
          <w:ilvl w:val="0"/>
          <w:numId w:val="15"/>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Using any agreed school reporting systems.</w:t>
      </w:r>
    </w:p>
    <w:p w14:paraId="1D348DAB" w14:textId="1AE40574" w:rsidR="006322EF" w:rsidRPr="005E0807" w:rsidRDefault="005A7CA1" w:rsidP="006322EF">
      <w:pPr>
        <w:spacing w:before="100" w:beforeAutospacing="1" w:after="100" w:afterAutospacing="1" w:line="300" w:lineRule="atLeast"/>
        <w:rPr>
          <w:rFonts w:asciiTheme="minorHAnsi" w:hAnsiTheme="minorHAnsi" w:cstheme="minorHAnsi"/>
          <w:b/>
          <w:bCs/>
          <w:i/>
          <w:iCs/>
          <w:szCs w:val="24"/>
        </w:rPr>
      </w:pPr>
      <w:r w:rsidRPr="005E0807">
        <w:rPr>
          <w:rFonts w:asciiTheme="minorHAnsi" w:hAnsiTheme="minorHAnsi" w:cstheme="minorHAnsi"/>
          <w:b/>
          <w:bCs/>
          <w:i/>
          <w:iCs/>
          <w:szCs w:val="24"/>
        </w:rPr>
        <w:t>Parents and carers</w:t>
      </w:r>
      <w:r w:rsidR="006322EF" w:rsidRPr="005E0807">
        <w:rPr>
          <w:rFonts w:asciiTheme="minorHAnsi" w:hAnsiTheme="minorHAnsi" w:cstheme="minorHAnsi"/>
          <w:b/>
          <w:bCs/>
          <w:i/>
          <w:iCs/>
          <w:szCs w:val="24"/>
        </w:rPr>
        <w:t xml:space="preserve"> may report concerns by:</w:t>
      </w:r>
    </w:p>
    <w:p w14:paraId="042BAA7F" w14:textId="1BD4EDFA" w:rsidR="006322EF" w:rsidRPr="005E0807" w:rsidRDefault="005A7CA1" w:rsidP="006322EF">
      <w:p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Parents and carers</w:t>
      </w:r>
      <w:r w:rsidR="006322EF" w:rsidRPr="005E0807">
        <w:rPr>
          <w:rFonts w:asciiTheme="minorHAnsi" w:hAnsiTheme="minorHAnsi" w:cstheme="minorHAnsi"/>
          <w:szCs w:val="24"/>
        </w:rPr>
        <w:t xml:space="preserve"> should contact the class teacher or a member of the Senior Leadership Team if they have concerns.</w:t>
      </w:r>
    </w:p>
    <w:p w14:paraId="5A4313CC" w14:textId="77777777" w:rsidR="005E0807" w:rsidRDefault="006322EF" w:rsidP="005E0807">
      <w:p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Following an incident, staff will continue to monitor the wellbeing of the pupil and review the effectiveness of support to ensure the bullying has ceased and the pupil feels safe and supported.</w:t>
      </w:r>
    </w:p>
    <w:p w14:paraId="22EA837F" w14:textId="564A9047" w:rsidR="006322EF" w:rsidRPr="005E0807" w:rsidRDefault="006322EF" w:rsidP="005E0807">
      <w:pPr>
        <w:pStyle w:val="ListParagraph"/>
        <w:numPr>
          <w:ilvl w:val="0"/>
          <w:numId w:val="22"/>
        </w:numPr>
        <w:spacing w:before="100" w:beforeAutospacing="1" w:after="100" w:afterAutospacing="1" w:line="300" w:lineRule="atLeast"/>
        <w:rPr>
          <w:rFonts w:asciiTheme="minorHAnsi" w:hAnsiTheme="minorHAnsi" w:cstheme="minorHAnsi"/>
          <w:b/>
          <w:bCs/>
          <w:szCs w:val="24"/>
          <w:u w:val="single"/>
        </w:rPr>
      </w:pPr>
      <w:r w:rsidRPr="005E0807">
        <w:rPr>
          <w:rFonts w:asciiTheme="minorHAnsi" w:hAnsiTheme="minorHAnsi" w:cstheme="minorHAnsi"/>
          <w:b/>
          <w:bCs/>
          <w:szCs w:val="24"/>
          <w:u w:val="single"/>
        </w:rPr>
        <w:t>Roles and Responsibilities</w:t>
      </w:r>
    </w:p>
    <w:p w14:paraId="19C352D7" w14:textId="77777777" w:rsidR="006322EF" w:rsidRPr="005E0807" w:rsidRDefault="006322EF" w:rsidP="006322EF">
      <w:pPr>
        <w:pStyle w:val="Heading3"/>
        <w:spacing w:line="300" w:lineRule="atLeast"/>
        <w:jc w:val="left"/>
        <w:rPr>
          <w:rFonts w:asciiTheme="minorHAnsi" w:hAnsiTheme="minorHAnsi" w:cstheme="minorHAnsi"/>
          <w:szCs w:val="24"/>
        </w:rPr>
      </w:pPr>
    </w:p>
    <w:p w14:paraId="754DC251" w14:textId="3B75433C" w:rsidR="006322EF" w:rsidRDefault="006322EF" w:rsidP="006322EF">
      <w:pPr>
        <w:pStyle w:val="Heading3"/>
        <w:spacing w:line="300" w:lineRule="atLeast"/>
        <w:jc w:val="left"/>
        <w:rPr>
          <w:rFonts w:asciiTheme="minorHAnsi" w:hAnsiTheme="minorHAnsi" w:cstheme="minorHAnsi"/>
          <w:i/>
          <w:iCs/>
          <w:szCs w:val="24"/>
          <w:u w:val="none"/>
        </w:rPr>
      </w:pPr>
      <w:r w:rsidRPr="005E0807">
        <w:rPr>
          <w:rFonts w:asciiTheme="minorHAnsi" w:hAnsiTheme="minorHAnsi" w:cstheme="minorHAnsi"/>
          <w:i/>
          <w:iCs/>
          <w:szCs w:val="24"/>
          <w:u w:val="none"/>
        </w:rPr>
        <w:t>Governors</w:t>
      </w:r>
    </w:p>
    <w:p w14:paraId="1CA12C04" w14:textId="77777777" w:rsidR="005E0807" w:rsidRPr="005E0807" w:rsidRDefault="005E0807" w:rsidP="005E0807"/>
    <w:p w14:paraId="71E82D04" w14:textId="77777777" w:rsidR="005E0807" w:rsidRPr="005E0807" w:rsidRDefault="005E0807" w:rsidP="005E0807">
      <w:pPr>
        <w:pStyle w:val="Heading3"/>
        <w:numPr>
          <w:ilvl w:val="0"/>
          <w:numId w:val="24"/>
        </w:numPr>
        <w:spacing w:line="300" w:lineRule="atLeast"/>
        <w:jc w:val="left"/>
        <w:rPr>
          <w:rFonts w:asciiTheme="minorHAnsi" w:hAnsiTheme="minorHAnsi" w:cstheme="minorHAnsi"/>
          <w:b w:val="0"/>
          <w:szCs w:val="24"/>
          <w:u w:val="none"/>
        </w:rPr>
      </w:pPr>
      <w:r w:rsidRPr="005E0807">
        <w:rPr>
          <w:rFonts w:asciiTheme="minorHAnsi" w:hAnsiTheme="minorHAnsi" w:cstheme="minorHAnsi"/>
          <w:b w:val="0"/>
          <w:szCs w:val="24"/>
          <w:u w:val="none"/>
        </w:rPr>
        <w:t>Monitor bullying data and trends.</w:t>
      </w:r>
    </w:p>
    <w:p w14:paraId="7313ED8F" w14:textId="77777777" w:rsidR="005E0807" w:rsidRPr="005E0807" w:rsidRDefault="005E0807" w:rsidP="005E0807">
      <w:pPr>
        <w:pStyle w:val="Heading3"/>
        <w:numPr>
          <w:ilvl w:val="0"/>
          <w:numId w:val="24"/>
        </w:numPr>
        <w:spacing w:line="300" w:lineRule="atLeast"/>
        <w:jc w:val="left"/>
        <w:rPr>
          <w:rFonts w:asciiTheme="minorHAnsi" w:hAnsiTheme="minorHAnsi" w:cstheme="minorHAnsi"/>
          <w:b w:val="0"/>
          <w:szCs w:val="24"/>
          <w:u w:val="none"/>
        </w:rPr>
      </w:pPr>
      <w:r w:rsidRPr="005E0807">
        <w:rPr>
          <w:rFonts w:asciiTheme="minorHAnsi" w:hAnsiTheme="minorHAnsi" w:cstheme="minorHAnsi"/>
          <w:b w:val="0"/>
          <w:szCs w:val="24"/>
          <w:u w:val="none"/>
        </w:rPr>
        <w:t>Ensure statutory responsibilities are met.</w:t>
      </w:r>
    </w:p>
    <w:p w14:paraId="5E8D7192" w14:textId="77777777" w:rsidR="005E0807" w:rsidRPr="005E0807" w:rsidRDefault="005E0807" w:rsidP="005E0807">
      <w:pPr>
        <w:pStyle w:val="Heading3"/>
        <w:numPr>
          <w:ilvl w:val="0"/>
          <w:numId w:val="24"/>
        </w:numPr>
        <w:spacing w:line="300" w:lineRule="atLeast"/>
        <w:jc w:val="left"/>
        <w:rPr>
          <w:rFonts w:asciiTheme="minorHAnsi" w:hAnsiTheme="minorHAnsi" w:cstheme="minorHAnsi"/>
          <w:b w:val="0"/>
          <w:szCs w:val="24"/>
          <w:u w:val="none"/>
        </w:rPr>
      </w:pPr>
      <w:r w:rsidRPr="005E0807">
        <w:rPr>
          <w:rFonts w:asciiTheme="minorHAnsi" w:hAnsiTheme="minorHAnsi" w:cstheme="minorHAnsi"/>
          <w:b w:val="0"/>
          <w:szCs w:val="24"/>
          <w:u w:val="none"/>
        </w:rPr>
        <w:t>Hold leaders accountable for implementation of the policy.</w:t>
      </w:r>
    </w:p>
    <w:p w14:paraId="32188702" w14:textId="77777777" w:rsidR="005E0807" w:rsidRDefault="005E0807" w:rsidP="005E0807">
      <w:pPr>
        <w:pStyle w:val="Heading3"/>
        <w:numPr>
          <w:ilvl w:val="0"/>
          <w:numId w:val="24"/>
        </w:numPr>
        <w:spacing w:line="300" w:lineRule="atLeast"/>
        <w:jc w:val="left"/>
        <w:rPr>
          <w:rFonts w:asciiTheme="minorHAnsi" w:hAnsiTheme="minorHAnsi" w:cstheme="minorHAnsi"/>
          <w:b w:val="0"/>
          <w:szCs w:val="24"/>
          <w:u w:val="none"/>
        </w:rPr>
      </w:pPr>
      <w:r w:rsidRPr="005E0807">
        <w:rPr>
          <w:rFonts w:asciiTheme="minorHAnsi" w:hAnsiTheme="minorHAnsi" w:cstheme="minorHAnsi"/>
          <w:b w:val="0"/>
          <w:szCs w:val="24"/>
          <w:u w:val="none"/>
        </w:rPr>
        <w:t>Review the effectiveness of anti-bullying procedures through regular reporting.</w:t>
      </w:r>
    </w:p>
    <w:p w14:paraId="09471E36" w14:textId="77777777" w:rsidR="005E0807" w:rsidRPr="005E0807" w:rsidRDefault="005E0807" w:rsidP="005E0807">
      <w:pPr>
        <w:pStyle w:val="Heading3"/>
        <w:spacing w:line="300" w:lineRule="atLeast"/>
        <w:jc w:val="left"/>
        <w:rPr>
          <w:rFonts w:asciiTheme="minorHAnsi" w:hAnsiTheme="minorHAnsi" w:cstheme="minorHAnsi"/>
          <w:b w:val="0"/>
          <w:szCs w:val="24"/>
          <w:u w:val="none"/>
        </w:rPr>
      </w:pPr>
    </w:p>
    <w:p w14:paraId="2D0A71FB" w14:textId="72001C35" w:rsidR="006322EF" w:rsidRPr="005E0807" w:rsidRDefault="006322EF" w:rsidP="005E0807">
      <w:pPr>
        <w:pStyle w:val="Heading3"/>
        <w:spacing w:line="300" w:lineRule="atLeast"/>
        <w:jc w:val="left"/>
        <w:rPr>
          <w:rFonts w:asciiTheme="minorHAnsi" w:hAnsiTheme="minorHAnsi" w:cstheme="minorHAnsi"/>
          <w:i/>
          <w:iCs/>
          <w:szCs w:val="24"/>
          <w:u w:val="none"/>
        </w:rPr>
      </w:pPr>
      <w:r w:rsidRPr="005E0807">
        <w:rPr>
          <w:rFonts w:asciiTheme="minorHAnsi" w:hAnsiTheme="minorHAnsi" w:cstheme="minorHAnsi"/>
          <w:i/>
          <w:iCs/>
          <w:szCs w:val="24"/>
          <w:u w:val="none"/>
        </w:rPr>
        <w:t>Headteacher</w:t>
      </w:r>
    </w:p>
    <w:p w14:paraId="04C3853A" w14:textId="77777777" w:rsidR="006322EF" w:rsidRPr="005E0807" w:rsidRDefault="006322EF" w:rsidP="006322EF">
      <w:pPr>
        <w:numPr>
          <w:ilvl w:val="0"/>
          <w:numId w:val="7"/>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Ensure policy implementation.</w:t>
      </w:r>
    </w:p>
    <w:p w14:paraId="5BDAA9C8" w14:textId="77777777" w:rsidR="006322EF" w:rsidRPr="005E0807" w:rsidRDefault="006322EF" w:rsidP="006322EF">
      <w:pPr>
        <w:numPr>
          <w:ilvl w:val="0"/>
          <w:numId w:val="7"/>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Monitor incidents and trends.</w:t>
      </w:r>
    </w:p>
    <w:p w14:paraId="6EB041D5" w14:textId="77777777" w:rsidR="006322EF" w:rsidRPr="005E0807" w:rsidRDefault="006322EF" w:rsidP="006322EF">
      <w:pPr>
        <w:pStyle w:val="Heading3"/>
        <w:spacing w:line="300" w:lineRule="atLeast"/>
        <w:jc w:val="left"/>
        <w:rPr>
          <w:rFonts w:asciiTheme="minorHAnsi" w:hAnsiTheme="minorHAnsi" w:cstheme="minorHAnsi"/>
          <w:i/>
          <w:iCs/>
          <w:szCs w:val="24"/>
          <w:u w:val="none"/>
        </w:rPr>
      </w:pPr>
      <w:r w:rsidRPr="005E0807">
        <w:rPr>
          <w:rFonts w:asciiTheme="minorHAnsi" w:hAnsiTheme="minorHAnsi" w:cstheme="minorHAnsi"/>
          <w:i/>
          <w:iCs/>
          <w:szCs w:val="24"/>
          <w:u w:val="none"/>
        </w:rPr>
        <w:t>Staff</w:t>
      </w:r>
    </w:p>
    <w:p w14:paraId="4FA10F11" w14:textId="77777777" w:rsidR="005E0807" w:rsidRPr="005E0807" w:rsidRDefault="005E0807" w:rsidP="005E0807">
      <w:pPr>
        <w:numPr>
          <w:ilvl w:val="0"/>
          <w:numId w:val="25"/>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Promote positive relationships and model respectful behaviour.</w:t>
      </w:r>
    </w:p>
    <w:p w14:paraId="70CBCC0D" w14:textId="77777777" w:rsidR="005E0807" w:rsidRPr="005E0807" w:rsidRDefault="005E0807" w:rsidP="005E0807">
      <w:pPr>
        <w:numPr>
          <w:ilvl w:val="0"/>
          <w:numId w:val="25"/>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Respond promptly to concerns.</w:t>
      </w:r>
    </w:p>
    <w:p w14:paraId="555FF67F" w14:textId="77777777" w:rsidR="005E0807" w:rsidRPr="005E0807" w:rsidRDefault="005E0807" w:rsidP="005E0807">
      <w:pPr>
        <w:numPr>
          <w:ilvl w:val="0"/>
          <w:numId w:val="25"/>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Record incidents appropriately.</w:t>
      </w:r>
    </w:p>
    <w:p w14:paraId="5D805601" w14:textId="77777777" w:rsidR="005E0807" w:rsidRPr="005E0807" w:rsidRDefault="005E0807" w:rsidP="005E0807">
      <w:pPr>
        <w:numPr>
          <w:ilvl w:val="0"/>
          <w:numId w:val="25"/>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Follow investigation procedures.</w:t>
      </w:r>
    </w:p>
    <w:p w14:paraId="1F704579" w14:textId="77777777" w:rsidR="005E0807" w:rsidRPr="005E0807" w:rsidRDefault="005E0807" w:rsidP="005E0807">
      <w:pPr>
        <w:numPr>
          <w:ilvl w:val="0"/>
          <w:numId w:val="25"/>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Support pupils involved in incidents of bullying.</w:t>
      </w:r>
    </w:p>
    <w:p w14:paraId="3125F605" w14:textId="77777777" w:rsidR="005E0807" w:rsidRPr="005E0807" w:rsidRDefault="005E0807" w:rsidP="005E0807">
      <w:pPr>
        <w:numPr>
          <w:ilvl w:val="0"/>
          <w:numId w:val="25"/>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Communicate with parents and carers where appropriate.</w:t>
      </w:r>
    </w:p>
    <w:p w14:paraId="23C9C524" w14:textId="77777777" w:rsidR="006322EF" w:rsidRPr="005E0807" w:rsidRDefault="006322EF" w:rsidP="006322EF">
      <w:pPr>
        <w:pStyle w:val="Heading3"/>
        <w:spacing w:line="300" w:lineRule="atLeast"/>
        <w:jc w:val="left"/>
        <w:rPr>
          <w:rFonts w:asciiTheme="minorHAnsi" w:hAnsiTheme="minorHAnsi" w:cstheme="minorHAnsi"/>
          <w:i/>
          <w:iCs/>
          <w:szCs w:val="24"/>
          <w:u w:val="none"/>
        </w:rPr>
      </w:pPr>
      <w:r w:rsidRPr="005E0807">
        <w:rPr>
          <w:rFonts w:asciiTheme="minorHAnsi" w:hAnsiTheme="minorHAnsi" w:cstheme="minorHAnsi"/>
          <w:i/>
          <w:iCs/>
          <w:szCs w:val="24"/>
          <w:u w:val="none"/>
        </w:rPr>
        <w:t>Pupils</w:t>
      </w:r>
    </w:p>
    <w:p w14:paraId="0E9CAF2D" w14:textId="77777777" w:rsidR="006322EF" w:rsidRPr="005E0807" w:rsidRDefault="006322EF" w:rsidP="006322EF">
      <w:pPr>
        <w:numPr>
          <w:ilvl w:val="0"/>
          <w:numId w:val="9"/>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Follow school rules.</w:t>
      </w:r>
    </w:p>
    <w:p w14:paraId="2BF9148F" w14:textId="77777777" w:rsidR="006322EF" w:rsidRPr="005E0807" w:rsidRDefault="006322EF" w:rsidP="006322EF">
      <w:pPr>
        <w:numPr>
          <w:ilvl w:val="0"/>
          <w:numId w:val="9"/>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Report concerns.</w:t>
      </w:r>
    </w:p>
    <w:p w14:paraId="0D96892B" w14:textId="77777777" w:rsidR="006322EF" w:rsidRPr="005E0807" w:rsidRDefault="006322EF" w:rsidP="006322EF">
      <w:pPr>
        <w:numPr>
          <w:ilvl w:val="0"/>
          <w:numId w:val="9"/>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Support one another.</w:t>
      </w:r>
    </w:p>
    <w:p w14:paraId="6318FA94" w14:textId="1E7E3F5B" w:rsidR="006322EF" w:rsidRPr="005E0807" w:rsidRDefault="005A7CA1" w:rsidP="006322EF">
      <w:pPr>
        <w:pStyle w:val="Heading3"/>
        <w:spacing w:line="300" w:lineRule="atLeast"/>
        <w:jc w:val="left"/>
        <w:rPr>
          <w:rFonts w:asciiTheme="minorHAnsi" w:hAnsiTheme="minorHAnsi" w:cstheme="minorHAnsi"/>
          <w:i/>
          <w:iCs/>
          <w:szCs w:val="24"/>
          <w:u w:val="none"/>
        </w:rPr>
      </w:pPr>
      <w:r w:rsidRPr="005E0807">
        <w:rPr>
          <w:rFonts w:asciiTheme="minorHAnsi" w:hAnsiTheme="minorHAnsi" w:cstheme="minorHAnsi"/>
          <w:i/>
          <w:iCs/>
          <w:szCs w:val="24"/>
          <w:u w:val="none"/>
        </w:rPr>
        <w:lastRenderedPageBreak/>
        <w:t xml:space="preserve">Parents and </w:t>
      </w:r>
      <w:r w:rsidR="006E7480">
        <w:rPr>
          <w:rFonts w:asciiTheme="minorHAnsi" w:hAnsiTheme="minorHAnsi" w:cstheme="minorHAnsi"/>
          <w:i/>
          <w:iCs/>
          <w:szCs w:val="24"/>
          <w:u w:val="none"/>
        </w:rPr>
        <w:t>C</w:t>
      </w:r>
      <w:r w:rsidRPr="005E0807">
        <w:rPr>
          <w:rFonts w:asciiTheme="minorHAnsi" w:hAnsiTheme="minorHAnsi" w:cstheme="minorHAnsi"/>
          <w:i/>
          <w:iCs/>
          <w:szCs w:val="24"/>
          <w:u w:val="none"/>
        </w:rPr>
        <w:t>arers</w:t>
      </w:r>
    </w:p>
    <w:p w14:paraId="5051F64D" w14:textId="77777777" w:rsidR="006322EF" w:rsidRPr="005E0807" w:rsidRDefault="006322EF" w:rsidP="006322EF">
      <w:pPr>
        <w:numPr>
          <w:ilvl w:val="0"/>
          <w:numId w:val="10"/>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Report concerns promptly.</w:t>
      </w:r>
    </w:p>
    <w:p w14:paraId="7362CF72" w14:textId="77777777" w:rsidR="006322EF" w:rsidRPr="005E0807" w:rsidRDefault="006322EF" w:rsidP="006322EF">
      <w:pPr>
        <w:numPr>
          <w:ilvl w:val="0"/>
          <w:numId w:val="10"/>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Work in partnership with school.</w:t>
      </w:r>
    </w:p>
    <w:p w14:paraId="67B49149" w14:textId="22404D8F"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Investigation Process</w:t>
      </w:r>
    </w:p>
    <w:p w14:paraId="28F7E438" w14:textId="77777777" w:rsidR="00CA3790" w:rsidRPr="005E0807" w:rsidRDefault="00CA3790" w:rsidP="00CA3790">
      <w:pPr>
        <w:rPr>
          <w:rFonts w:asciiTheme="minorHAnsi" w:hAnsiTheme="minorHAnsi" w:cstheme="minorHAnsi"/>
        </w:rPr>
      </w:pPr>
    </w:p>
    <w:p w14:paraId="15368992" w14:textId="219D22A4" w:rsidR="006322EF" w:rsidRPr="005E0807" w:rsidRDefault="006322EF" w:rsidP="006322EF">
      <w:pPr>
        <w:spacing w:line="300" w:lineRule="atLeast"/>
        <w:rPr>
          <w:rFonts w:asciiTheme="minorHAnsi" w:hAnsiTheme="minorHAnsi" w:cstheme="minorHAnsi"/>
          <w:b/>
          <w:bCs/>
          <w:i/>
          <w:iCs/>
          <w:szCs w:val="24"/>
        </w:rPr>
      </w:pPr>
      <w:r w:rsidRPr="005E0807">
        <w:rPr>
          <w:rFonts w:asciiTheme="minorHAnsi" w:hAnsiTheme="minorHAnsi" w:cstheme="minorHAnsi"/>
          <w:b/>
          <w:bCs/>
          <w:i/>
          <w:iCs/>
          <w:szCs w:val="24"/>
        </w:rPr>
        <w:t>When concerns are raised</w:t>
      </w:r>
      <w:r w:rsidR="00CA3790" w:rsidRPr="005E0807">
        <w:rPr>
          <w:rFonts w:asciiTheme="minorHAnsi" w:hAnsiTheme="minorHAnsi" w:cstheme="minorHAnsi"/>
          <w:b/>
          <w:bCs/>
          <w:i/>
          <w:iCs/>
          <w:szCs w:val="24"/>
        </w:rPr>
        <w:t xml:space="preserve"> staff will</w:t>
      </w:r>
      <w:r w:rsidRPr="005E0807">
        <w:rPr>
          <w:rFonts w:asciiTheme="minorHAnsi" w:hAnsiTheme="minorHAnsi" w:cstheme="minorHAnsi"/>
          <w:b/>
          <w:bCs/>
          <w:i/>
          <w:iCs/>
          <w:szCs w:val="24"/>
        </w:rPr>
        <w:t>:</w:t>
      </w:r>
    </w:p>
    <w:p w14:paraId="684856AA" w14:textId="77777777"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Listen and reassure.</w:t>
      </w:r>
    </w:p>
    <w:p w14:paraId="3A31B38A" w14:textId="77777777"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Investigate promptly.</w:t>
      </w:r>
    </w:p>
    <w:p w14:paraId="1FC191AC" w14:textId="77777777"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Speak with all parties and witnesses.</w:t>
      </w:r>
    </w:p>
    <w:p w14:paraId="5FFE3379" w14:textId="77777777"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Determine whether it is a friendship issue, behavioural incident or bullying.</w:t>
      </w:r>
    </w:p>
    <w:p w14:paraId="36098771" w14:textId="77777777"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Record findings.</w:t>
      </w:r>
    </w:p>
    <w:p w14:paraId="269DD5C4" w14:textId="6202A8EE"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 xml:space="preserve">Inform </w:t>
      </w:r>
      <w:r w:rsidR="005A7CA1" w:rsidRPr="005E0807">
        <w:rPr>
          <w:rFonts w:asciiTheme="minorHAnsi" w:hAnsiTheme="minorHAnsi" w:cstheme="minorHAnsi"/>
          <w:szCs w:val="24"/>
        </w:rPr>
        <w:t>parents and carers</w:t>
      </w:r>
      <w:r w:rsidRPr="005E0807">
        <w:rPr>
          <w:rFonts w:asciiTheme="minorHAnsi" w:hAnsiTheme="minorHAnsi" w:cstheme="minorHAnsi"/>
          <w:szCs w:val="24"/>
        </w:rPr>
        <w:t>.</w:t>
      </w:r>
    </w:p>
    <w:p w14:paraId="101E8045" w14:textId="77777777"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Implement support and consequences.</w:t>
      </w:r>
    </w:p>
    <w:p w14:paraId="7D2B9627" w14:textId="77777777" w:rsidR="006322EF" w:rsidRPr="005E0807" w:rsidRDefault="006322EF" w:rsidP="006322EF">
      <w:pPr>
        <w:numPr>
          <w:ilvl w:val="0"/>
          <w:numId w:val="11"/>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Monitor and review.</w:t>
      </w:r>
    </w:p>
    <w:p w14:paraId="0C2C5420" w14:textId="77777777" w:rsidR="006322EF" w:rsidRPr="005E0807" w:rsidRDefault="006322EF" w:rsidP="006322EF">
      <w:pPr>
        <w:numPr>
          <w:ilvl w:val="0"/>
          <w:numId w:val="11"/>
        </w:numPr>
        <w:spacing w:before="100" w:beforeAutospacing="1" w:after="120" w:afterAutospacing="1" w:line="300" w:lineRule="atLeast"/>
        <w:rPr>
          <w:rFonts w:asciiTheme="minorHAnsi" w:hAnsiTheme="minorHAnsi" w:cstheme="minorHAnsi"/>
          <w:szCs w:val="24"/>
        </w:rPr>
      </w:pPr>
      <w:r w:rsidRPr="005E0807">
        <w:rPr>
          <w:rFonts w:asciiTheme="minorHAnsi" w:hAnsiTheme="minorHAnsi" w:cstheme="minorHAnsi"/>
          <w:szCs w:val="24"/>
        </w:rPr>
        <w:t>Evaluate whether bullying has stopped.</w:t>
      </w:r>
    </w:p>
    <w:p w14:paraId="5B7EDFFD" w14:textId="77777777" w:rsidR="00CA3790" w:rsidRPr="005E0807" w:rsidRDefault="00CA3790" w:rsidP="00CA3790">
      <w:pPr>
        <w:spacing w:before="100" w:beforeAutospacing="1" w:after="100" w:afterAutospacing="1" w:line="300" w:lineRule="atLeast"/>
        <w:rPr>
          <w:rFonts w:asciiTheme="minorHAnsi" w:hAnsiTheme="minorHAnsi" w:cstheme="minorHAnsi"/>
          <w:b/>
          <w:bCs/>
          <w:i/>
          <w:iCs/>
          <w:szCs w:val="24"/>
          <w:lang w:eastAsia="en-GB"/>
        </w:rPr>
      </w:pPr>
      <w:r w:rsidRPr="005E0807">
        <w:rPr>
          <w:rFonts w:asciiTheme="minorHAnsi" w:hAnsiTheme="minorHAnsi" w:cstheme="minorHAnsi"/>
          <w:b/>
          <w:bCs/>
          <w:i/>
          <w:iCs/>
          <w:szCs w:val="24"/>
          <w:lang w:eastAsia="en-GB"/>
        </w:rPr>
        <w:t>Staff will consider whether the behaviour:</w:t>
      </w:r>
    </w:p>
    <w:p w14:paraId="2D63D7D6" w14:textId="77777777" w:rsidR="00CA3790" w:rsidRPr="005E0807" w:rsidRDefault="00CA3790" w:rsidP="00CA3790">
      <w:pPr>
        <w:numPr>
          <w:ilvl w:val="0"/>
          <w:numId w:val="19"/>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represents a one-off incident;</w:t>
      </w:r>
    </w:p>
    <w:p w14:paraId="6A5BE7EF" w14:textId="77777777" w:rsidR="00CA3790" w:rsidRPr="005E0807" w:rsidRDefault="00CA3790" w:rsidP="00CA3790">
      <w:pPr>
        <w:numPr>
          <w:ilvl w:val="0"/>
          <w:numId w:val="19"/>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is part of an ongoing pattern;</w:t>
      </w:r>
    </w:p>
    <w:p w14:paraId="62DDA8B1" w14:textId="77777777" w:rsidR="00CA3790" w:rsidRPr="005E0807" w:rsidRDefault="00CA3790" w:rsidP="00CA3790">
      <w:pPr>
        <w:numPr>
          <w:ilvl w:val="0"/>
          <w:numId w:val="19"/>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includes an imbalance of power;</w:t>
      </w:r>
    </w:p>
    <w:p w14:paraId="6C9D8B94" w14:textId="77777777" w:rsidR="00CA3790" w:rsidRPr="005E0807" w:rsidRDefault="00CA3790" w:rsidP="00CA3790">
      <w:pPr>
        <w:numPr>
          <w:ilvl w:val="0"/>
          <w:numId w:val="19"/>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has a discriminatory element;</w:t>
      </w:r>
    </w:p>
    <w:p w14:paraId="7300A193" w14:textId="77777777" w:rsidR="00CA3790" w:rsidRPr="005E0807" w:rsidRDefault="00CA3790" w:rsidP="00CA3790">
      <w:pPr>
        <w:numPr>
          <w:ilvl w:val="0"/>
          <w:numId w:val="19"/>
        </w:numPr>
        <w:spacing w:before="100" w:beforeAutospacing="1" w:after="100" w:afterAutospacing="1"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raises safeguarding concerns.</w:t>
      </w:r>
    </w:p>
    <w:p w14:paraId="000BF79E" w14:textId="7C50A1FE"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Support for Victims and Perpetrators</w:t>
      </w:r>
    </w:p>
    <w:p w14:paraId="66272743" w14:textId="77777777" w:rsidR="006322EF" w:rsidRPr="005E0807" w:rsidRDefault="006322EF" w:rsidP="006322EF">
      <w:pPr>
        <w:rPr>
          <w:rFonts w:asciiTheme="minorHAnsi" w:hAnsiTheme="minorHAnsi" w:cstheme="minorHAnsi"/>
          <w:szCs w:val="24"/>
        </w:rPr>
      </w:pPr>
    </w:p>
    <w:p w14:paraId="071A1E65" w14:textId="77777777" w:rsidR="006322EF" w:rsidRPr="005E0807" w:rsidRDefault="006322EF" w:rsidP="006322EF">
      <w:pPr>
        <w:spacing w:line="300" w:lineRule="atLeast"/>
        <w:rPr>
          <w:rFonts w:asciiTheme="minorHAnsi" w:hAnsiTheme="minorHAnsi" w:cstheme="minorHAnsi"/>
          <w:szCs w:val="24"/>
          <w:lang w:eastAsia="en-GB"/>
        </w:rPr>
      </w:pPr>
      <w:r w:rsidRPr="005E0807">
        <w:rPr>
          <w:rFonts w:asciiTheme="minorHAnsi" w:hAnsiTheme="minorHAnsi" w:cstheme="minorHAnsi"/>
          <w:szCs w:val="24"/>
          <w:lang w:eastAsia="en-GB"/>
        </w:rPr>
        <w:t>The school recognises that some children who display bullying behaviour may themselves require support. We will seek to understand the underlying causes of the behaviour and work in partnership with families to promote positive change while maintaining accountability for actions.</w:t>
      </w:r>
    </w:p>
    <w:p w14:paraId="100CBCC5" w14:textId="77777777" w:rsidR="006322EF" w:rsidRPr="005E0807" w:rsidRDefault="006322EF" w:rsidP="006322EF">
      <w:pPr>
        <w:pStyle w:val="Heading3"/>
        <w:spacing w:line="300" w:lineRule="atLeast"/>
        <w:jc w:val="left"/>
        <w:rPr>
          <w:rFonts w:asciiTheme="minorHAnsi" w:hAnsiTheme="minorHAnsi" w:cstheme="minorHAnsi"/>
          <w:szCs w:val="24"/>
        </w:rPr>
      </w:pPr>
    </w:p>
    <w:p w14:paraId="53B28E42" w14:textId="77777777" w:rsidR="006322EF" w:rsidRPr="005E0807" w:rsidRDefault="006322EF" w:rsidP="006322EF">
      <w:pPr>
        <w:pStyle w:val="Heading3"/>
        <w:spacing w:line="300" w:lineRule="atLeast"/>
        <w:jc w:val="left"/>
        <w:rPr>
          <w:rFonts w:asciiTheme="minorHAnsi" w:hAnsiTheme="minorHAnsi" w:cstheme="minorHAnsi"/>
          <w:i/>
          <w:iCs/>
          <w:szCs w:val="24"/>
          <w:u w:val="none"/>
        </w:rPr>
      </w:pPr>
      <w:r w:rsidRPr="005E0807">
        <w:rPr>
          <w:rFonts w:asciiTheme="minorHAnsi" w:hAnsiTheme="minorHAnsi" w:cstheme="minorHAnsi"/>
          <w:i/>
          <w:iCs/>
          <w:szCs w:val="24"/>
          <w:u w:val="none"/>
        </w:rPr>
        <w:t>Support for pupils experiencing bullying</w:t>
      </w:r>
    </w:p>
    <w:p w14:paraId="040858C4" w14:textId="77777777" w:rsidR="006322EF" w:rsidRPr="005E0807" w:rsidRDefault="006322EF" w:rsidP="006322EF">
      <w:pPr>
        <w:numPr>
          <w:ilvl w:val="0"/>
          <w:numId w:val="1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Trusted adult check-ins.</w:t>
      </w:r>
    </w:p>
    <w:p w14:paraId="4F420210" w14:textId="77777777" w:rsidR="006322EF" w:rsidRPr="005E0807" w:rsidRDefault="006322EF" w:rsidP="006322EF">
      <w:pPr>
        <w:numPr>
          <w:ilvl w:val="0"/>
          <w:numId w:val="1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Emotional support.</w:t>
      </w:r>
    </w:p>
    <w:p w14:paraId="3255F5C2" w14:textId="77777777" w:rsidR="006322EF" w:rsidRPr="005E0807" w:rsidRDefault="006322EF" w:rsidP="006322EF">
      <w:pPr>
        <w:numPr>
          <w:ilvl w:val="0"/>
          <w:numId w:val="1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Friendship support.</w:t>
      </w:r>
    </w:p>
    <w:p w14:paraId="26C1D411" w14:textId="77777777" w:rsidR="006322EF" w:rsidRPr="005E0807" w:rsidRDefault="006322EF" w:rsidP="006322EF">
      <w:pPr>
        <w:numPr>
          <w:ilvl w:val="0"/>
          <w:numId w:val="1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Safe spaces if needed.</w:t>
      </w:r>
    </w:p>
    <w:p w14:paraId="74F159AD" w14:textId="77777777" w:rsidR="006322EF" w:rsidRPr="005E0807" w:rsidRDefault="006322EF" w:rsidP="006322EF">
      <w:pPr>
        <w:numPr>
          <w:ilvl w:val="0"/>
          <w:numId w:val="12"/>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Ongoing monitoring.</w:t>
      </w:r>
    </w:p>
    <w:p w14:paraId="6A0A4951" w14:textId="77777777" w:rsidR="006322EF" w:rsidRPr="005E0807" w:rsidRDefault="006322EF" w:rsidP="006322EF">
      <w:pPr>
        <w:pStyle w:val="Heading3"/>
        <w:spacing w:line="300" w:lineRule="atLeast"/>
        <w:jc w:val="left"/>
        <w:rPr>
          <w:rFonts w:asciiTheme="minorHAnsi" w:hAnsiTheme="minorHAnsi" w:cstheme="minorHAnsi"/>
          <w:i/>
          <w:iCs/>
          <w:szCs w:val="24"/>
          <w:u w:val="none"/>
        </w:rPr>
      </w:pPr>
      <w:r w:rsidRPr="005E0807">
        <w:rPr>
          <w:rFonts w:asciiTheme="minorHAnsi" w:hAnsiTheme="minorHAnsi" w:cstheme="minorHAnsi"/>
          <w:i/>
          <w:iCs/>
          <w:szCs w:val="24"/>
          <w:u w:val="none"/>
        </w:rPr>
        <w:t>Support for pupils displaying bullying behaviour</w:t>
      </w:r>
    </w:p>
    <w:p w14:paraId="27AB91DA" w14:textId="77777777" w:rsidR="006322EF" w:rsidRPr="005E0807" w:rsidRDefault="006322EF" w:rsidP="006322EF">
      <w:pPr>
        <w:numPr>
          <w:ilvl w:val="0"/>
          <w:numId w:val="1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Restorative conversations.</w:t>
      </w:r>
    </w:p>
    <w:p w14:paraId="7C072179" w14:textId="77777777" w:rsidR="006322EF" w:rsidRPr="005E0807" w:rsidRDefault="006322EF" w:rsidP="006322EF">
      <w:pPr>
        <w:numPr>
          <w:ilvl w:val="0"/>
          <w:numId w:val="1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Reflection and accountability.</w:t>
      </w:r>
    </w:p>
    <w:p w14:paraId="389C1186" w14:textId="77777777" w:rsidR="006322EF" w:rsidRPr="005E0807" w:rsidRDefault="006322EF" w:rsidP="006322EF">
      <w:pPr>
        <w:numPr>
          <w:ilvl w:val="0"/>
          <w:numId w:val="1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Behaviour support plans.</w:t>
      </w:r>
    </w:p>
    <w:p w14:paraId="5659112D" w14:textId="77777777" w:rsidR="006322EF" w:rsidRPr="005E0807" w:rsidRDefault="006322EF" w:rsidP="006322EF">
      <w:pPr>
        <w:numPr>
          <w:ilvl w:val="0"/>
          <w:numId w:val="1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Work on empathy and relationships.</w:t>
      </w:r>
    </w:p>
    <w:p w14:paraId="31F4E0D6" w14:textId="0300064A" w:rsidR="006322EF" w:rsidRDefault="006322EF" w:rsidP="006322EF">
      <w:pPr>
        <w:numPr>
          <w:ilvl w:val="0"/>
          <w:numId w:val="13"/>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Parent meetings where appropriate.</w:t>
      </w:r>
    </w:p>
    <w:p w14:paraId="04853F27" w14:textId="2D6C1680" w:rsidR="005E0807" w:rsidRPr="005E0807" w:rsidRDefault="005E0807" w:rsidP="005E0807">
      <w:pPr>
        <w:pStyle w:val="ListParagraph"/>
        <w:numPr>
          <w:ilvl w:val="0"/>
          <w:numId w:val="22"/>
        </w:numPr>
        <w:spacing w:before="100" w:beforeAutospacing="1" w:after="100" w:afterAutospacing="1" w:line="300" w:lineRule="atLeast"/>
        <w:rPr>
          <w:rFonts w:asciiTheme="minorHAnsi" w:hAnsiTheme="minorHAnsi" w:cstheme="minorHAnsi"/>
          <w:b/>
          <w:bCs/>
          <w:szCs w:val="24"/>
          <w:u w:val="single"/>
        </w:rPr>
      </w:pPr>
      <w:r w:rsidRPr="005E0807">
        <w:rPr>
          <w:rFonts w:asciiTheme="minorHAnsi" w:hAnsiTheme="minorHAnsi" w:cstheme="minorHAnsi"/>
          <w:b/>
          <w:bCs/>
          <w:szCs w:val="24"/>
          <w:u w:val="single"/>
        </w:rPr>
        <w:t>External Support</w:t>
      </w:r>
    </w:p>
    <w:p w14:paraId="4210AF3F" w14:textId="5D959716" w:rsidR="005E0807" w:rsidRPr="005E0807" w:rsidRDefault="005E0807" w:rsidP="005E0807">
      <w:pPr>
        <w:spacing w:before="100" w:beforeAutospacing="1" w:after="100" w:afterAutospacing="1" w:line="300" w:lineRule="atLeast"/>
        <w:rPr>
          <w:rFonts w:asciiTheme="minorHAnsi" w:hAnsiTheme="minorHAnsi" w:cstheme="minorHAnsi"/>
          <w:b/>
          <w:bCs/>
          <w:i/>
          <w:iCs/>
          <w:szCs w:val="24"/>
        </w:rPr>
      </w:pPr>
      <w:r w:rsidRPr="005E0807">
        <w:rPr>
          <w:rFonts w:asciiTheme="minorHAnsi" w:hAnsiTheme="minorHAnsi" w:cstheme="minorHAnsi"/>
          <w:b/>
          <w:bCs/>
          <w:i/>
          <w:iCs/>
          <w:szCs w:val="24"/>
        </w:rPr>
        <w:lastRenderedPageBreak/>
        <w:t>Useful Sources of Support</w:t>
      </w:r>
      <w:r>
        <w:rPr>
          <w:rFonts w:asciiTheme="minorHAnsi" w:hAnsiTheme="minorHAnsi" w:cstheme="minorHAnsi"/>
          <w:b/>
          <w:bCs/>
          <w:i/>
          <w:iCs/>
          <w:szCs w:val="24"/>
        </w:rPr>
        <w:t>:</w:t>
      </w:r>
    </w:p>
    <w:p w14:paraId="151FE3DF" w14:textId="77777777" w:rsidR="005E0807" w:rsidRPr="005E0807" w:rsidRDefault="005E0807" w:rsidP="005E0807">
      <w:pPr>
        <w:pStyle w:val="ListParagraph"/>
        <w:numPr>
          <w:ilvl w:val="0"/>
          <w:numId w:val="2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Childline (0800 1111)</w:t>
      </w:r>
    </w:p>
    <w:p w14:paraId="0375AFA4" w14:textId="77777777" w:rsidR="005E0807" w:rsidRPr="005E0807" w:rsidRDefault="005E0807" w:rsidP="005E0807">
      <w:pPr>
        <w:pStyle w:val="ListParagraph"/>
        <w:numPr>
          <w:ilvl w:val="0"/>
          <w:numId w:val="2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NSPCC</w:t>
      </w:r>
    </w:p>
    <w:p w14:paraId="54DFE0F2" w14:textId="77777777" w:rsidR="005E0807" w:rsidRPr="005E0807" w:rsidRDefault="005E0807" w:rsidP="005E0807">
      <w:pPr>
        <w:pStyle w:val="ListParagraph"/>
        <w:numPr>
          <w:ilvl w:val="0"/>
          <w:numId w:val="2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Anti-Bullying Alliance</w:t>
      </w:r>
    </w:p>
    <w:p w14:paraId="2BC590DD" w14:textId="77777777" w:rsidR="005E0807" w:rsidRPr="005E0807" w:rsidRDefault="005E0807" w:rsidP="005E0807">
      <w:pPr>
        <w:pStyle w:val="ListParagraph"/>
        <w:numPr>
          <w:ilvl w:val="0"/>
          <w:numId w:val="2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Kidscape</w:t>
      </w:r>
    </w:p>
    <w:p w14:paraId="555325CE" w14:textId="77777777" w:rsidR="005E0807" w:rsidRPr="005E0807" w:rsidRDefault="005E0807" w:rsidP="005E0807">
      <w:pPr>
        <w:pStyle w:val="ListParagraph"/>
        <w:numPr>
          <w:ilvl w:val="0"/>
          <w:numId w:val="2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CEOP</w:t>
      </w:r>
    </w:p>
    <w:p w14:paraId="1B461024" w14:textId="65443EF8" w:rsidR="005E0807" w:rsidRDefault="005E0807" w:rsidP="005E0807">
      <w:pPr>
        <w:pStyle w:val="ListParagraph"/>
        <w:numPr>
          <w:ilvl w:val="0"/>
          <w:numId w:val="2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Internet Matters</w:t>
      </w:r>
    </w:p>
    <w:p w14:paraId="06309600" w14:textId="77777777" w:rsidR="005E0807" w:rsidRPr="005E0807" w:rsidRDefault="005E0807" w:rsidP="005E0807">
      <w:pPr>
        <w:pStyle w:val="ListParagraph"/>
        <w:spacing w:before="100" w:beforeAutospacing="1" w:after="100" w:afterAutospacing="1" w:line="300" w:lineRule="atLeast"/>
        <w:rPr>
          <w:rFonts w:asciiTheme="minorHAnsi" w:hAnsiTheme="minorHAnsi" w:cstheme="minorHAnsi"/>
          <w:szCs w:val="24"/>
        </w:rPr>
      </w:pPr>
    </w:p>
    <w:p w14:paraId="1A624464" w14:textId="1019F075" w:rsidR="006322EF" w:rsidRPr="005E0807" w:rsidRDefault="006322EF" w:rsidP="001C157A">
      <w:pPr>
        <w:pStyle w:val="ListParagraph"/>
        <w:numPr>
          <w:ilvl w:val="0"/>
          <w:numId w:val="22"/>
        </w:numPr>
        <w:spacing w:before="100" w:beforeAutospacing="1" w:after="100" w:afterAutospacing="1" w:line="300" w:lineRule="atLeast"/>
        <w:rPr>
          <w:rFonts w:asciiTheme="minorHAnsi" w:hAnsiTheme="minorHAnsi" w:cstheme="minorHAnsi"/>
          <w:b/>
          <w:bCs/>
          <w:szCs w:val="24"/>
          <w:u w:val="single"/>
        </w:rPr>
      </w:pPr>
      <w:r w:rsidRPr="005E0807">
        <w:rPr>
          <w:rFonts w:asciiTheme="minorHAnsi" w:hAnsiTheme="minorHAnsi" w:cstheme="minorHAnsi"/>
          <w:b/>
          <w:bCs/>
          <w:szCs w:val="24"/>
          <w:u w:val="single"/>
        </w:rPr>
        <w:t>Monitoring and Evaluation</w:t>
      </w:r>
    </w:p>
    <w:p w14:paraId="46E67137" w14:textId="6AB168EA" w:rsidR="006322EF" w:rsidRPr="005E0807" w:rsidRDefault="006322EF" w:rsidP="006322EF">
      <w:p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Bullying incidents involving protected characteristics, including race, religion, disability, sex, sexual orientation or gender reassignment, will be monitored carefully to identify patterns and inform future preventative work.</w:t>
      </w:r>
      <w:r w:rsidR="005E0807">
        <w:rPr>
          <w:rFonts w:asciiTheme="minorHAnsi" w:hAnsiTheme="minorHAnsi" w:cstheme="minorHAnsi"/>
          <w:szCs w:val="24"/>
        </w:rPr>
        <w:t xml:space="preserve"> </w:t>
      </w:r>
      <w:r w:rsidR="005E0807" w:rsidRPr="005E0807">
        <w:rPr>
          <w:rFonts w:asciiTheme="minorHAnsi" w:hAnsiTheme="minorHAnsi" w:cstheme="minorHAnsi"/>
          <w:szCs w:val="24"/>
        </w:rPr>
        <w:t>Bullying data will be reviewed termly by senior leaders and reported to governors. Information from pupil voice activities, parent feedback and incident records will be used to evaluate the effectiveness of the school's anti-bullying strategy and inform future actions.</w:t>
      </w:r>
    </w:p>
    <w:p w14:paraId="1192305D" w14:textId="77777777" w:rsidR="006322EF" w:rsidRPr="005E0807" w:rsidRDefault="006322EF" w:rsidP="006322EF">
      <w:pPr>
        <w:spacing w:line="300" w:lineRule="atLeast"/>
        <w:rPr>
          <w:rFonts w:asciiTheme="minorHAnsi" w:hAnsiTheme="minorHAnsi" w:cstheme="minorHAnsi"/>
          <w:b/>
          <w:bCs/>
          <w:i/>
          <w:iCs/>
          <w:szCs w:val="24"/>
        </w:rPr>
      </w:pPr>
      <w:r w:rsidRPr="005E0807">
        <w:rPr>
          <w:rFonts w:asciiTheme="minorHAnsi" w:hAnsiTheme="minorHAnsi" w:cstheme="minorHAnsi"/>
          <w:b/>
          <w:bCs/>
          <w:i/>
          <w:iCs/>
          <w:szCs w:val="24"/>
        </w:rPr>
        <w:t>The Headteacher and Senior Leadership Team will:</w:t>
      </w:r>
    </w:p>
    <w:p w14:paraId="30560A0C" w14:textId="77777777" w:rsidR="006322EF" w:rsidRPr="005E0807" w:rsidRDefault="006322EF" w:rsidP="006322EF">
      <w:pPr>
        <w:numPr>
          <w:ilvl w:val="0"/>
          <w:numId w:val="1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Monitor bullying incidents and patterns.</w:t>
      </w:r>
    </w:p>
    <w:p w14:paraId="6FCC32EB" w14:textId="77777777" w:rsidR="006322EF" w:rsidRPr="005E0807" w:rsidRDefault="006322EF" w:rsidP="006322EF">
      <w:pPr>
        <w:numPr>
          <w:ilvl w:val="0"/>
          <w:numId w:val="1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Analyse data termly.</w:t>
      </w:r>
    </w:p>
    <w:p w14:paraId="07CA42EE" w14:textId="77777777" w:rsidR="006322EF" w:rsidRPr="005E0807" w:rsidRDefault="006322EF" w:rsidP="006322EF">
      <w:pPr>
        <w:numPr>
          <w:ilvl w:val="0"/>
          <w:numId w:val="1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Report trends to governors.</w:t>
      </w:r>
    </w:p>
    <w:p w14:paraId="75766B1E" w14:textId="77777777" w:rsidR="006322EF" w:rsidRPr="005E0807" w:rsidRDefault="006322EF" w:rsidP="006322EF">
      <w:pPr>
        <w:numPr>
          <w:ilvl w:val="0"/>
          <w:numId w:val="1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Gather pupil, parent and staff feedback.</w:t>
      </w:r>
    </w:p>
    <w:p w14:paraId="5AF842C0" w14:textId="77777777" w:rsidR="006322EF" w:rsidRPr="005E0807" w:rsidRDefault="006322EF" w:rsidP="006322EF">
      <w:pPr>
        <w:numPr>
          <w:ilvl w:val="0"/>
          <w:numId w:val="14"/>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Review the effectiveness of preventative measures annually.</w:t>
      </w:r>
    </w:p>
    <w:p w14:paraId="6D2E9E0D" w14:textId="00850A55" w:rsidR="00F75FBC" w:rsidRPr="005E0807" w:rsidRDefault="00F75FBC"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Restorative Approaches</w:t>
      </w:r>
    </w:p>
    <w:p w14:paraId="307258DA" w14:textId="77777777" w:rsidR="00F75FBC" w:rsidRPr="005E0807" w:rsidRDefault="00F75FBC" w:rsidP="00F75FBC">
      <w:pPr>
        <w:pStyle w:val="NormalWeb"/>
        <w:spacing w:line="300" w:lineRule="atLeast"/>
        <w:rPr>
          <w:rFonts w:asciiTheme="minorHAnsi" w:hAnsiTheme="minorHAnsi" w:cstheme="minorHAnsi"/>
        </w:rPr>
      </w:pPr>
      <w:r w:rsidRPr="005E0807">
        <w:rPr>
          <w:rFonts w:asciiTheme="minorHAnsi" w:hAnsiTheme="minorHAnsi" w:cstheme="minorHAnsi"/>
        </w:rPr>
        <w:t>Wherever appropriate, the school will use restorative approaches to help pupils understand the impact of their actions, repair relationships and rebuild trust. Restorative approaches will only be used where it is safe and appropriate to do so and will never replace necessary sanctions or safeguarding actions.</w:t>
      </w:r>
    </w:p>
    <w:p w14:paraId="1D5666F1" w14:textId="40254AE9"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Consequences for Bullying Behaviour</w:t>
      </w:r>
    </w:p>
    <w:p w14:paraId="486EBBC9" w14:textId="77777777" w:rsidR="00CA3790" w:rsidRPr="005E0807" w:rsidRDefault="00CA3790" w:rsidP="00CA3790">
      <w:pPr>
        <w:rPr>
          <w:rFonts w:asciiTheme="minorHAnsi" w:hAnsiTheme="minorHAnsi" w:cstheme="minorHAnsi"/>
        </w:rPr>
      </w:pPr>
    </w:p>
    <w:p w14:paraId="16B7DBE2" w14:textId="77777777" w:rsidR="006322EF" w:rsidRPr="005E0807" w:rsidRDefault="006322EF" w:rsidP="006322EF">
      <w:pPr>
        <w:spacing w:line="300" w:lineRule="atLeast"/>
        <w:rPr>
          <w:rFonts w:asciiTheme="minorHAnsi" w:hAnsiTheme="minorHAnsi" w:cstheme="minorHAnsi"/>
          <w:szCs w:val="24"/>
        </w:rPr>
      </w:pPr>
      <w:r w:rsidRPr="005E0807">
        <w:rPr>
          <w:rFonts w:asciiTheme="minorHAnsi" w:hAnsiTheme="minorHAnsi" w:cstheme="minorHAnsi"/>
          <w:szCs w:val="24"/>
        </w:rPr>
        <w:t>Consequences will be proportionate to the age of the pupils and the seriousness of the behaviour and may include:</w:t>
      </w:r>
    </w:p>
    <w:p w14:paraId="267B3226" w14:textId="77777777" w:rsidR="006322EF" w:rsidRPr="005E0807" w:rsidRDefault="006322EF" w:rsidP="006322EF">
      <w:pPr>
        <w:numPr>
          <w:ilvl w:val="0"/>
          <w:numId w:val="18"/>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restorative conversations;</w:t>
      </w:r>
    </w:p>
    <w:p w14:paraId="5F3FB11C" w14:textId="77777777" w:rsidR="006322EF" w:rsidRPr="005E0807" w:rsidRDefault="006322EF" w:rsidP="006322EF">
      <w:pPr>
        <w:numPr>
          <w:ilvl w:val="0"/>
          <w:numId w:val="18"/>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loss of privileges;</w:t>
      </w:r>
    </w:p>
    <w:p w14:paraId="297A6470" w14:textId="77777777" w:rsidR="006322EF" w:rsidRPr="005E0807" w:rsidRDefault="006322EF" w:rsidP="006322EF">
      <w:pPr>
        <w:numPr>
          <w:ilvl w:val="0"/>
          <w:numId w:val="18"/>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behaviour support plans;</w:t>
      </w:r>
    </w:p>
    <w:p w14:paraId="576BF600" w14:textId="77777777" w:rsidR="006322EF" w:rsidRPr="005E0807" w:rsidRDefault="006322EF" w:rsidP="006322EF">
      <w:pPr>
        <w:numPr>
          <w:ilvl w:val="0"/>
          <w:numId w:val="18"/>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parental meetings;</w:t>
      </w:r>
    </w:p>
    <w:p w14:paraId="63C94B9E" w14:textId="77777777" w:rsidR="006322EF" w:rsidRPr="005E0807" w:rsidRDefault="006322EF" w:rsidP="006322EF">
      <w:pPr>
        <w:numPr>
          <w:ilvl w:val="0"/>
          <w:numId w:val="18"/>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internal sanctions;</w:t>
      </w:r>
    </w:p>
    <w:p w14:paraId="3C66E2A3" w14:textId="77777777" w:rsidR="006322EF" w:rsidRPr="005E0807" w:rsidRDefault="006322EF" w:rsidP="006322EF">
      <w:pPr>
        <w:numPr>
          <w:ilvl w:val="0"/>
          <w:numId w:val="18"/>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suspension;</w:t>
      </w:r>
    </w:p>
    <w:p w14:paraId="521152D1" w14:textId="77777777" w:rsidR="006322EF" w:rsidRPr="005E0807" w:rsidRDefault="006322EF" w:rsidP="006322EF">
      <w:pPr>
        <w:numPr>
          <w:ilvl w:val="0"/>
          <w:numId w:val="18"/>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permanent exclusion in the most serious cases.</w:t>
      </w:r>
    </w:p>
    <w:p w14:paraId="7DA30054" w14:textId="6B692C04" w:rsidR="006322EF" w:rsidRPr="005E0807" w:rsidRDefault="006322EF" w:rsidP="006322EF">
      <w:pPr>
        <w:spacing w:line="300" w:lineRule="atLeast"/>
        <w:rPr>
          <w:rFonts w:asciiTheme="minorHAnsi" w:hAnsiTheme="minorHAnsi" w:cstheme="minorHAnsi"/>
          <w:szCs w:val="24"/>
        </w:rPr>
      </w:pPr>
      <w:r w:rsidRPr="005E0807">
        <w:rPr>
          <w:rFonts w:asciiTheme="minorHAnsi" w:hAnsiTheme="minorHAnsi" w:cstheme="minorHAnsi"/>
          <w:szCs w:val="24"/>
        </w:rPr>
        <w:t>The school's primary aim is to stop the bullying, support those affected and promote positive behaviour change.</w:t>
      </w:r>
    </w:p>
    <w:p w14:paraId="3CCA9668" w14:textId="77777777" w:rsidR="00CA3790" w:rsidRPr="005E0807" w:rsidRDefault="00CA3790" w:rsidP="006322EF">
      <w:pPr>
        <w:spacing w:line="300" w:lineRule="atLeast"/>
        <w:rPr>
          <w:rFonts w:asciiTheme="minorHAnsi" w:hAnsiTheme="minorHAnsi" w:cstheme="minorHAnsi"/>
          <w:szCs w:val="24"/>
        </w:rPr>
      </w:pPr>
    </w:p>
    <w:p w14:paraId="71507FA3" w14:textId="53AD59F8"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Equality and Inclusion</w:t>
      </w:r>
    </w:p>
    <w:p w14:paraId="0145D5D1" w14:textId="77777777" w:rsidR="00CA3790" w:rsidRPr="005E0807" w:rsidRDefault="00CA3790" w:rsidP="00CA3790">
      <w:pPr>
        <w:rPr>
          <w:rFonts w:asciiTheme="minorHAnsi" w:hAnsiTheme="minorHAnsi" w:cstheme="minorHAnsi"/>
        </w:rPr>
      </w:pPr>
    </w:p>
    <w:p w14:paraId="383D8A6C" w14:textId="77777777" w:rsidR="006322EF" w:rsidRPr="005E0807" w:rsidRDefault="006322EF" w:rsidP="006322EF">
      <w:pPr>
        <w:pStyle w:val="1bodycopy"/>
        <w:rPr>
          <w:rFonts w:asciiTheme="minorHAnsi" w:hAnsiTheme="minorHAnsi" w:cstheme="minorHAnsi"/>
          <w:sz w:val="24"/>
        </w:rPr>
      </w:pPr>
      <w:r w:rsidRPr="005E0807">
        <w:rPr>
          <w:rFonts w:asciiTheme="minorHAnsi" w:hAnsiTheme="minorHAnsi" w:cstheme="minorHAnsi"/>
          <w:sz w:val="24"/>
        </w:rPr>
        <w:lastRenderedPageBreak/>
        <w:t>Whitchurch Primary School celebrates diversity and is committed to creating an inclusive environment where everyone feels valued and respected. We will challenge prejudice, discrimination and stereotypes wherever they occur and will respond robustly to any bullying related to protected characteristics.</w:t>
      </w:r>
    </w:p>
    <w:p w14:paraId="2BF434F7" w14:textId="77777777" w:rsidR="006322EF" w:rsidRPr="005E0807" w:rsidRDefault="006322EF" w:rsidP="006322EF">
      <w:pPr>
        <w:pStyle w:val="1bodycopy"/>
        <w:rPr>
          <w:rFonts w:asciiTheme="minorHAnsi" w:hAnsiTheme="minorHAnsi" w:cstheme="minorHAnsi"/>
          <w:b/>
          <w:bCs/>
          <w:sz w:val="24"/>
          <w:u w:val="single"/>
        </w:rPr>
      </w:pPr>
    </w:p>
    <w:p w14:paraId="52A0B881" w14:textId="534BCA20" w:rsidR="006322EF" w:rsidRPr="005E0807" w:rsidRDefault="006322EF" w:rsidP="001C157A">
      <w:pPr>
        <w:pStyle w:val="1bodycopy"/>
        <w:numPr>
          <w:ilvl w:val="0"/>
          <w:numId w:val="22"/>
        </w:numPr>
        <w:rPr>
          <w:rFonts w:asciiTheme="minorHAnsi" w:hAnsiTheme="minorHAnsi" w:cstheme="minorHAnsi"/>
          <w:b/>
          <w:bCs/>
          <w:sz w:val="24"/>
          <w:u w:val="single"/>
        </w:rPr>
      </w:pPr>
      <w:r w:rsidRPr="005E0807">
        <w:rPr>
          <w:rFonts w:asciiTheme="minorHAnsi" w:hAnsiTheme="minorHAnsi" w:cstheme="minorHAnsi"/>
          <w:b/>
          <w:bCs/>
          <w:sz w:val="24"/>
          <w:u w:val="single"/>
        </w:rPr>
        <w:t xml:space="preserve">Our </w:t>
      </w:r>
      <w:r w:rsidR="006E7480">
        <w:rPr>
          <w:rFonts w:asciiTheme="minorHAnsi" w:hAnsiTheme="minorHAnsi" w:cstheme="minorHAnsi"/>
          <w:b/>
          <w:bCs/>
          <w:sz w:val="24"/>
          <w:u w:val="single"/>
        </w:rPr>
        <w:t>C</w:t>
      </w:r>
      <w:r w:rsidRPr="005E0807">
        <w:rPr>
          <w:rFonts w:asciiTheme="minorHAnsi" w:hAnsiTheme="minorHAnsi" w:cstheme="minorHAnsi"/>
          <w:b/>
          <w:bCs/>
          <w:sz w:val="24"/>
          <w:u w:val="single"/>
        </w:rPr>
        <w:t>ommitment</w:t>
      </w:r>
    </w:p>
    <w:p w14:paraId="7E5A3327" w14:textId="77777777" w:rsidR="00CA3790" w:rsidRPr="005E0807" w:rsidRDefault="00CA3790" w:rsidP="006322EF">
      <w:pPr>
        <w:pStyle w:val="1bodycopy"/>
        <w:rPr>
          <w:rFonts w:asciiTheme="minorHAnsi" w:hAnsiTheme="minorHAnsi" w:cstheme="minorHAnsi"/>
          <w:b/>
          <w:bCs/>
          <w:sz w:val="24"/>
          <w:u w:val="single"/>
        </w:rPr>
      </w:pPr>
    </w:p>
    <w:p w14:paraId="033B4ADB" w14:textId="77777777" w:rsidR="005E0807" w:rsidRPr="005E0807" w:rsidRDefault="005E0807" w:rsidP="005E0807">
      <w:pPr>
        <w:spacing w:line="300" w:lineRule="atLeast"/>
        <w:rPr>
          <w:rFonts w:ascii="Segoe UI" w:hAnsi="Segoe UI" w:cs="Segoe UI"/>
          <w:sz w:val="21"/>
          <w:szCs w:val="21"/>
          <w:lang w:eastAsia="en-GB"/>
        </w:rPr>
      </w:pPr>
      <w:r w:rsidRPr="005E0807">
        <w:rPr>
          <w:rFonts w:ascii="Segoe UI" w:hAnsi="Segoe UI" w:cs="Segoe UI"/>
          <w:sz w:val="21"/>
          <w:szCs w:val="21"/>
          <w:lang w:eastAsia="en-GB"/>
        </w:rPr>
        <w:t xml:space="preserve">At Whitchurch Primary School, we are a telling, listening, respectful and inclusive school. Through our vision of </w:t>
      </w:r>
      <w:r w:rsidRPr="005E0807">
        <w:rPr>
          <w:rFonts w:ascii="Segoe UI" w:hAnsi="Segoe UI" w:cs="Segoe UI"/>
          <w:i/>
          <w:iCs/>
          <w:sz w:val="21"/>
          <w:szCs w:val="21"/>
          <w:lang w:eastAsia="en-GB"/>
        </w:rPr>
        <w:t>Achieving Our Best Together</w:t>
      </w:r>
      <w:r w:rsidRPr="005E0807">
        <w:rPr>
          <w:rFonts w:ascii="Segoe UI" w:hAnsi="Segoe UI" w:cs="Segoe UI"/>
          <w:sz w:val="21"/>
          <w:szCs w:val="21"/>
          <w:lang w:eastAsia="en-GB"/>
        </w:rPr>
        <w:t xml:space="preserve">, our rules of </w:t>
      </w:r>
      <w:r w:rsidRPr="005E0807">
        <w:rPr>
          <w:rFonts w:ascii="Segoe UI" w:hAnsi="Segoe UI" w:cs="Segoe UI"/>
          <w:i/>
          <w:iCs/>
          <w:sz w:val="21"/>
          <w:szCs w:val="21"/>
          <w:lang w:eastAsia="en-GB"/>
        </w:rPr>
        <w:t>Be Ready, Be Respectful and Be Safe</w:t>
      </w:r>
      <w:r w:rsidRPr="005E0807">
        <w:rPr>
          <w:rFonts w:ascii="Segoe UI" w:hAnsi="Segoe UI" w:cs="Segoe UI"/>
          <w:sz w:val="21"/>
          <w:szCs w:val="21"/>
          <w:lang w:eastAsia="en-GB"/>
        </w:rPr>
        <w:t xml:space="preserve">, and our values of </w:t>
      </w:r>
      <w:r w:rsidRPr="005E0807">
        <w:rPr>
          <w:rFonts w:ascii="Segoe UI" w:hAnsi="Segoe UI" w:cs="Segoe UI"/>
          <w:i/>
          <w:iCs/>
          <w:sz w:val="21"/>
          <w:szCs w:val="21"/>
          <w:lang w:eastAsia="en-GB"/>
        </w:rPr>
        <w:t>Awareness, Courage, Determination and Excellence</w:t>
      </w:r>
      <w:r w:rsidRPr="005E0807">
        <w:rPr>
          <w:rFonts w:ascii="Segoe UI" w:hAnsi="Segoe UI" w:cs="Segoe UI"/>
          <w:sz w:val="21"/>
          <w:szCs w:val="21"/>
          <w:lang w:eastAsia="en-GB"/>
        </w:rPr>
        <w:t>, we aim to create a community where every child feels safe, valued and able to flourish. We will not tolerate bullying and will work together with pupils, families, staff and governors to promote kindness, belonging, respect and positive relationships for all.</w:t>
      </w:r>
    </w:p>
    <w:p w14:paraId="40BD555D" w14:textId="713A2D17" w:rsidR="001C157A" w:rsidRPr="005E0807" w:rsidRDefault="005E0807" w:rsidP="001C157A">
      <w:pPr>
        <w:pStyle w:val="Heading2"/>
        <w:spacing w:line="300" w:lineRule="atLeast"/>
        <w:rPr>
          <w:rFonts w:asciiTheme="minorHAnsi" w:hAnsiTheme="minorHAnsi" w:cstheme="minorHAnsi"/>
          <w:szCs w:val="24"/>
          <w:u w:val="single"/>
        </w:rPr>
      </w:pPr>
      <w:r>
        <w:rPr>
          <w:rFonts w:asciiTheme="minorHAnsi" w:hAnsiTheme="minorHAnsi" w:cstheme="minorHAnsi"/>
          <w:szCs w:val="24"/>
          <w:u w:val="single"/>
        </w:rPr>
        <w:t xml:space="preserve"> </w:t>
      </w:r>
    </w:p>
    <w:p w14:paraId="16D7BCD1" w14:textId="433CE0AD" w:rsidR="006322EF" w:rsidRPr="005E0807" w:rsidRDefault="006322EF" w:rsidP="001C157A">
      <w:pPr>
        <w:pStyle w:val="Heading2"/>
        <w:numPr>
          <w:ilvl w:val="0"/>
          <w:numId w:val="22"/>
        </w:numPr>
        <w:spacing w:line="300" w:lineRule="atLeast"/>
        <w:rPr>
          <w:rFonts w:asciiTheme="minorHAnsi" w:hAnsiTheme="minorHAnsi" w:cstheme="minorHAnsi"/>
          <w:szCs w:val="24"/>
          <w:u w:val="single"/>
        </w:rPr>
      </w:pPr>
      <w:r w:rsidRPr="005E0807">
        <w:rPr>
          <w:rFonts w:asciiTheme="minorHAnsi" w:hAnsiTheme="minorHAnsi" w:cstheme="minorHAnsi"/>
          <w:szCs w:val="24"/>
          <w:u w:val="single"/>
        </w:rPr>
        <w:t>Related Policies</w:t>
      </w:r>
    </w:p>
    <w:p w14:paraId="11843646" w14:textId="77777777" w:rsidR="001C157A" w:rsidRPr="005E0807" w:rsidRDefault="001C157A" w:rsidP="001C157A">
      <w:pPr>
        <w:rPr>
          <w:rFonts w:asciiTheme="minorHAnsi" w:hAnsiTheme="minorHAnsi" w:cstheme="minorHAnsi"/>
        </w:rPr>
      </w:pPr>
    </w:p>
    <w:p w14:paraId="6D7360AF" w14:textId="77777777" w:rsidR="006322EF" w:rsidRPr="005E0807" w:rsidRDefault="006322EF" w:rsidP="006322EF">
      <w:pPr>
        <w:spacing w:line="300" w:lineRule="atLeast"/>
        <w:rPr>
          <w:rFonts w:asciiTheme="minorHAnsi" w:hAnsiTheme="minorHAnsi" w:cstheme="minorHAnsi"/>
          <w:b/>
          <w:bCs/>
          <w:i/>
          <w:iCs/>
          <w:szCs w:val="24"/>
        </w:rPr>
      </w:pPr>
      <w:r w:rsidRPr="005E0807">
        <w:rPr>
          <w:rFonts w:asciiTheme="minorHAnsi" w:hAnsiTheme="minorHAnsi" w:cstheme="minorHAnsi"/>
          <w:b/>
          <w:bCs/>
          <w:i/>
          <w:iCs/>
          <w:szCs w:val="24"/>
        </w:rPr>
        <w:t>This policy should be read alongside:</w:t>
      </w:r>
    </w:p>
    <w:p w14:paraId="7E5113B4" w14:textId="77777777" w:rsidR="006322EF" w:rsidRPr="005E0807" w:rsidRDefault="006322EF" w:rsidP="006322EF">
      <w:pPr>
        <w:numPr>
          <w:ilvl w:val="0"/>
          <w:numId w:val="1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Behaviour Policy</w:t>
      </w:r>
    </w:p>
    <w:p w14:paraId="076DE398" w14:textId="77777777" w:rsidR="006322EF" w:rsidRPr="005E0807" w:rsidRDefault="006322EF" w:rsidP="006322EF">
      <w:pPr>
        <w:numPr>
          <w:ilvl w:val="0"/>
          <w:numId w:val="1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Safeguarding and Child Protection Policy</w:t>
      </w:r>
    </w:p>
    <w:p w14:paraId="1DC0F3CB" w14:textId="77777777" w:rsidR="006322EF" w:rsidRPr="005E0807" w:rsidRDefault="006322EF" w:rsidP="006322EF">
      <w:pPr>
        <w:numPr>
          <w:ilvl w:val="0"/>
          <w:numId w:val="1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Online Safety Policy</w:t>
      </w:r>
    </w:p>
    <w:p w14:paraId="0E5587B8" w14:textId="77777777" w:rsidR="006322EF" w:rsidRPr="005E0807" w:rsidRDefault="006322EF" w:rsidP="006322EF">
      <w:pPr>
        <w:numPr>
          <w:ilvl w:val="0"/>
          <w:numId w:val="1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Equality Information and Objectives</w:t>
      </w:r>
    </w:p>
    <w:p w14:paraId="02445093" w14:textId="77777777" w:rsidR="006322EF" w:rsidRPr="005E0807" w:rsidRDefault="006322EF" w:rsidP="006322EF">
      <w:pPr>
        <w:numPr>
          <w:ilvl w:val="0"/>
          <w:numId w:val="1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PSHE Policy</w:t>
      </w:r>
    </w:p>
    <w:p w14:paraId="24F1579F" w14:textId="5FF00F8D" w:rsidR="006577BF" w:rsidRPr="005E0807" w:rsidRDefault="006322EF" w:rsidP="006322EF">
      <w:pPr>
        <w:numPr>
          <w:ilvl w:val="0"/>
          <w:numId w:val="16"/>
        </w:numPr>
        <w:spacing w:before="100" w:beforeAutospacing="1" w:after="100" w:afterAutospacing="1" w:line="300" w:lineRule="atLeast"/>
        <w:rPr>
          <w:rFonts w:asciiTheme="minorHAnsi" w:hAnsiTheme="minorHAnsi" w:cstheme="minorHAnsi"/>
          <w:szCs w:val="24"/>
        </w:rPr>
      </w:pPr>
      <w:r w:rsidRPr="005E0807">
        <w:rPr>
          <w:rFonts w:asciiTheme="minorHAnsi" w:hAnsiTheme="minorHAnsi" w:cstheme="minorHAnsi"/>
          <w:szCs w:val="24"/>
        </w:rPr>
        <w:t>Staff Code of Conduct</w:t>
      </w:r>
    </w:p>
    <w:sectPr w:rsidR="006577BF" w:rsidRPr="005E0807">
      <w:headerReference w:type="even" r:id="rId16"/>
      <w:headerReference w:type="default" r:id="rId17"/>
      <w:footerReference w:type="even" r:id="rId18"/>
      <w:footerReference w:type="default" r:id="rId19"/>
      <w:pgSz w:w="11907" w:h="16840"/>
      <w:pgMar w:top="851" w:right="1134" w:bottom="851"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B7189" w14:textId="77777777" w:rsidR="00EF5FAD" w:rsidRDefault="00EF5FAD">
      <w:r>
        <w:separator/>
      </w:r>
    </w:p>
  </w:endnote>
  <w:endnote w:type="continuationSeparator" w:id="0">
    <w:p w14:paraId="58938584" w14:textId="77777777" w:rsidR="00EF5FAD" w:rsidRDefault="00EF5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60CE"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1270F6" w14:textId="77777777" w:rsidR="004A3878" w:rsidRDefault="009570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1EBA7"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26A5384" w14:textId="77777777" w:rsidR="004A3878" w:rsidRDefault="0095707E">
    <w:pPr>
      <w:pStyle w:val="Footer"/>
      <w:framePr w:wrap="around" w:vAnchor="text" w:hAnchor="page" w:x="1873" w:y="418"/>
      <w:ind w:right="360"/>
      <w:rPr>
        <w:rStyle w:val="PageNumber"/>
      </w:rPr>
    </w:pPr>
  </w:p>
  <w:p w14:paraId="6412AD84" w14:textId="77777777" w:rsidR="004A3878" w:rsidRDefault="0095707E">
    <w:pPr>
      <w:pStyle w:val="Footer"/>
      <w:framePr w:wrap="auto" w:hAnchor="text" w:y="42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3834A" w14:textId="77777777" w:rsidR="00EF5FAD" w:rsidRDefault="00EF5FAD">
      <w:r>
        <w:separator/>
      </w:r>
    </w:p>
  </w:footnote>
  <w:footnote w:type="continuationSeparator" w:id="0">
    <w:p w14:paraId="7B0E2701" w14:textId="77777777" w:rsidR="00EF5FAD" w:rsidRDefault="00EF5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BF40" w14:textId="77777777" w:rsidR="004A3878" w:rsidRDefault="00CA379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481D54A" w14:textId="77777777" w:rsidR="004A3878" w:rsidRDefault="0095707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AC2E" w14:textId="77777777" w:rsidR="004A3878" w:rsidRDefault="0095707E">
    <w:pPr>
      <w:pStyle w:val="Header"/>
      <w:framePr w:wrap="around" w:vAnchor="text" w:hAnchor="margin" w:xAlign="right" w:y="1"/>
      <w:rPr>
        <w:rStyle w:val="PageNumber"/>
      </w:rPr>
    </w:pPr>
  </w:p>
  <w:p w14:paraId="12225B4C" w14:textId="77777777" w:rsidR="004A3878" w:rsidRDefault="0095707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302"/>
    <w:multiLevelType w:val="multilevel"/>
    <w:tmpl w:val="16B4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0951"/>
    <w:multiLevelType w:val="multilevel"/>
    <w:tmpl w:val="469E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F311B"/>
    <w:multiLevelType w:val="multilevel"/>
    <w:tmpl w:val="2628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B4B59"/>
    <w:multiLevelType w:val="multilevel"/>
    <w:tmpl w:val="D3B4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41B10"/>
    <w:multiLevelType w:val="multilevel"/>
    <w:tmpl w:val="5C162038"/>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A3ADF"/>
    <w:multiLevelType w:val="multilevel"/>
    <w:tmpl w:val="6BC623B2"/>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37162"/>
    <w:multiLevelType w:val="multilevel"/>
    <w:tmpl w:val="3C8A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63174D"/>
    <w:multiLevelType w:val="multilevel"/>
    <w:tmpl w:val="19B2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124C7"/>
    <w:multiLevelType w:val="multilevel"/>
    <w:tmpl w:val="31A2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347F8"/>
    <w:multiLevelType w:val="multilevel"/>
    <w:tmpl w:val="7A26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78178A"/>
    <w:multiLevelType w:val="multilevel"/>
    <w:tmpl w:val="5AC8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EA311D"/>
    <w:multiLevelType w:val="multilevel"/>
    <w:tmpl w:val="DA34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CF7651"/>
    <w:multiLevelType w:val="multilevel"/>
    <w:tmpl w:val="AEC2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560F5C"/>
    <w:multiLevelType w:val="hybridMultilevel"/>
    <w:tmpl w:val="F418D6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18740B"/>
    <w:multiLevelType w:val="multilevel"/>
    <w:tmpl w:val="5780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81006B"/>
    <w:multiLevelType w:val="multilevel"/>
    <w:tmpl w:val="790656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D16E24"/>
    <w:multiLevelType w:val="hybridMultilevel"/>
    <w:tmpl w:val="57E2F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354CB3"/>
    <w:multiLevelType w:val="hybridMultilevel"/>
    <w:tmpl w:val="DA709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85317E"/>
    <w:multiLevelType w:val="multilevel"/>
    <w:tmpl w:val="F0B87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EC66DB"/>
    <w:multiLevelType w:val="multilevel"/>
    <w:tmpl w:val="EF762A9A"/>
    <w:lvl w:ilvl="0">
      <w:start w:val="1"/>
      <w:numFmt w:val="decimal"/>
      <w:lvlText w:val="%1."/>
      <w:lvlJc w:val="left"/>
      <w:pPr>
        <w:tabs>
          <w:tab w:val="num" w:pos="720"/>
        </w:tabs>
        <w:ind w:left="720" w:hanging="360"/>
      </w:pPr>
    </w:lvl>
    <w:lvl w:ilvl="1">
      <w:start w:val="9"/>
      <w:numFmt w:val="decimal"/>
      <w:lvlText w:val="%2."/>
      <w:lvlJc w:val="left"/>
      <w:pPr>
        <w:ind w:left="1440" w:hanging="360"/>
      </w:pPr>
      <w:rPr>
        <w:rFonts w:hint="default"/>
        <w:sz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C71C55"/>
    <w:multiLevelType w:val="multilevel"/>
    <w:tmpl w:val="6528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F97E13"/>
    <w:multiLevelType w:val="multilevel"/>
    <w:tmpl w:val="549EA67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163FB2"/>
    <w:multiLevelType w:val="multilevel"/>
    <w:tmpl w:val="AA4E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117C45"/>
    <w:multiLevelType w:val="multilevel"/>
    <w:tmpl w:val="477E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AB5F96"/>
    <w:multiLevelType w:val="multilevel"/>
    <w:tmpl w:val="925C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6A2BF9"/>
    <w:multiLevelType w:val="hybridMultilevel"/>
    <w:tmpl w:val="52286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DE7BAC"/>
    <w:multiLevelType w:val="hybridMultilevel"/>
    <w:tmpl w:val="8C120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0"/>
  </w:num>
  <w:num w:numId="4">
    <w:abstractNumId w:val="1"/>
  </w:num>
  <w:num w:numId="5">
    <w:abstractNumId w:val="5"/>
  </w:num>
  <w:num w:numId="6">
    <w:abstractNumId w:val="14"/>
  </w:num>
  <w:num w:numId="7">
    <w:abstractNumId w:val="12"/>
  </w:num>
  <w:num w:numId="8">
    <w:abstractNumId w:val="11"/>
  </w:num>
  <w:num w:numId="9">
    <w:abstractNumId w:val="23"/>
  </w:num>
  <w:num w:numId="10">
    <w:abstractNumId w:val="7"/>
  </w:num>
  <w:num w:numId="11">
    <w:abstractNumId w:val="19"/>
  </w:num>
  <w:num w:numId="12">
    <w:abstractNumId w:val="6"/>
  </w:num>
  <w:num w:numId="13">
    <w:abstractNumId w:val="22"/>
  </w:num>
  <w:num w:numId="14">
    <w:abstractNumId w:val="4"/>
  </w:num>
  <w:num w:numId="15">
    <w:abstractNumId w:val="26"/>
  </w:num>
  <w:num w:numId="16">
    <w:abstractNumId w:val="8"/>
  </w:num>
  <w:num w:numId="17">
    <w:abstractNumId w:val="21"/>
  </w:num>
  <w:num w:numId="18">
    <w:abstractNumId w:val="20"/>
  </w:num>
  <w:num w:numId="19">
    <w:abstractNumId w:val="9"/>
  </w:num>
  <w:num w:numId="20">
    <w:abstractNumId w:val="3"/>
  </w:num>
  <w:num w:numId="21">
    <w:abstractNumId w:val="15"/>
  </w:num>
  <w:num w:numId="22">
    <w:abstractNumId w:val="17"/>
  </w:num>
  <w:num w:numId="23">
    <w:abstractNumId w:val="13"/>
  </w:num>
  <w:num w:numId="24">
    <w:abstractNumId w:val="25"/>
  </w:num>
  <w:num w:numId="25">
    <w:abstractNumId w:val="24"/>
  </w:num>
  <w:num w:numId="26">
    <w:abstractNumId w:val="16"/>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EF"/>
    <w:rsid w:val="001C157A"/>
    <w:rsid w:val="005A7CA1"/>
    <w:rsid w:val="005E0807"/>
    <w:rsid w:val="006322EF"/>
    <w:rsid w:val="006577BF"/>
    <w:rsid w:val="006833FC"/>
    <w:rsid w:val="006E7480"/>
    <w:rsid w:val="00841D6B"/>
    <w:rsid w:val="0085087E"/>
    <w:rsid w:val="0095707E"/>
    <w:rsid w:val="00A85536"/>
    <w:rsid w:val="00B445CC"/>
    <w:rsid w:val="00CA3790"/>
    <w:rsid w:val="00CB2608"/>
    <w:rsid w:val="00EF5FAD"/>
    <w:rsid w:val="00F75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D4DD69C"/>
  <w15:chartTrackingRefBased/>
  <w15:docId w15:val="{3A2818D6-809B-4534-A49F-53BA97D6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EF"/>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6322EF"/>
    <w:pPr>
      <w:keepNext/>
      <w:outlineLvl w:val="0"/>
    </w:pPr>
    <w:rPr>
      <w:rFonts w:ascii="Times New Roman" w:hAnsi="Times New Roman"/>
      <w:b/>
      <w:u w:val="single"/>
    </w:rPr>
  </w:style>
  <w:style w:type="paragraph" w:styleId="Heading2">
    <w:name w:val="heading 2"/>
    <w:basedOn w:val="Normal"/>
    <w:next w:val="Normal"/>
    <w:link w:val="Heading2Char"/>
    <w:qFormat/>
    <w:rsid w:val="006322EF"/>
    <w:pPr>
      <w:keepNext/>
      <w:outlineLvl w:val="1"/>
    </w:pPr>
    <w:rPr>
      <w:rFonts w:ascii="Times New Roman" w:hAnsi="Times New Roman"/>
      <w:b/>
    </w:rPr>
  </w:style>
  <w:style w:type="paragraph" w:styleId="Heading3">
    <w:name w:val="heading 3"/>
    <w:basedOn w:val="Normal"/>
    <w:next w:val="Normal"/>
    <w:link w:val="Heading3Char"/>
    <w:qFormat/>
    <w:rsid w:val="006322EF"/>
    <w:pPr>
      <w:keepNext/>
      <w:jc w:val="center"/>
      <w:outlineLvl w:val="2"/>
    </w:pPr>
    <w:rPr>
      <w:rFonts w:ascii="Times New Roman" w:hAnsi="Times New Roman"/>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22EF"/>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6322EF"/>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6322EF"/>
    <w:rPr>
      <w:rFonts w:ascii="Times New Roman" w:eastAsia="Times New Roman" w:hAnsi="Times New Roman" w:cs="Times New Roman"/>
      <w:b/>
      <w:sz w:val="24"/>
      <w:szCs w:val="20"/>
      <w:u w:val="single"/>
    </w:rPr>
  </w:style>
  <w:style w:type="paragraph" w:styleId="Footer">
    <w:name w:val="footer"/>
    <w:basedOn w:val="Normal"/>
    <w:link w:val="FooterChar"/>
    <w:rsid w:val="006322EF"/>
    <w:pPr>
      <w:tabs>
        <w:tab w:val="center" w:pos="4153"/>
        <w:tab w:val="right" w:pos="8306"/>
      </w:tabs>
    </w:pPr>
  </w:style>
  <w:style w:type="character" w:customStyle="1" w:styleId="FooterChar">
    <w:name w:val="Footer Char"/>
    <w:basedOn w:val="DefaultParagraphFont"/>
    <w:link w:val="Footer"/>
    <w:rsid w:val="006322EF"/>
    <w:rPr>
      <w:rFonts w:ascii="Arial" w:eastAsia="Times New Roman" w:hAnsi="Arial" w:cs="Times New Roman"/>
      <w:sz w:val="24"/>
      <w:szCs w:val="20"/>
    </w:rPr>
  </w:style>
  <w:style w:type="character" w:styleId="PageNumber">
    <w:name w:val="page number"/>
    <w:basedOn w:val="DefaultParagraphFont"/>
    <w:rsid w:val="006322EF"/>
  </w:style>
  <w:style w:type="paragraph" w:styleId="Header">
    <w:name w:val="header"/>
    <w:basedOn w:val="Normal"/>
    <w:link w:val="HeaderChar"/>
    <w:rsid w:val="006322EF"/>
    <w:pPr>
      <w:tabs>
        <w:tab w:val="center" w:pos="4153"/>
        <w:tab w:val="right" w:pos="8306"/>
      </w:tabs>
    </w:pPr>
  </w:style>
  <w:style w:type="character" w:customStyle="1" w:styleId="HeaderChar">
    <w:name w:val="Header Char"/>
    <w:basedOn w:val="DefaultParagraphFont"/>
    <w:link w:val="Header"/>
    <w:rsid w:val="006322EF"/>
    <w:rPr>
      <w:rFonts w:ascii="Arial" w:eastAsia="Times New Roman" w:hAnsi="Arial" w:cs="Times New Roman"/>
      <w:sz w:val="24"/>
      <w:szCs w:val="20"/>
    </w:rPr>
  </w:style>
  <w:style w:type="paragraph" w:customStyle="1" w:styleId="1bodycopy">
    <w:name w:val="1 body copy"/>
    <w:basedOn w:val="Normal"/>
    <w:link w:val="1bodycopyChar"/>
    <w:qFormat/>
    <w:rsid w:val="006322EF"/>
    <w:pPr>
      <w:spacing w:after="120"/>
    </w:pPr>
    <w:rPr>
      <w:rFonts w:eastAsia="MS Mincho"/>
      <w:sz w:val="20"/>
      <w:szCs w:val="24"/>
      <w:lang w:val="en-US"/>
    </w:rPr>
  </w:style>
  <w:style w:type="character" w:customStyle="1" w:styleId="1bodycopyChar">
    <w:name w:val="1 body copy Char"/>
    <w:link w:val="1bodycopy"/>
    <w:rsid w:val="006322EF"/>
    <w:rPr>
      <w:rFonts w:ascii="Arial" w:eastAsia="MS Mincho" w:hAnsi="Arial" w:cs="Times New Roman"/>
      <w:sz w:val="20"/>
      <w:szCs w:val="24"/>
      <w:lang w:val="en-US"/>
    </w:rPr>
  </w:style>
  <w:style w:type="paragraph" w:styleId="NormalWeb">
    <w:name w:val="Normal (Web)"/>
    <w:basedOn w:val="Normal"/>
    <w:uiPriority w:val="99"/>
    <w:unhideWhenUsed/>
    <w:rsid w:val="006322EF"/>
    <w:pPr>
      <w:spacing w:before="100" w:beforeAutospacing="1" w:after="100" w:afterAutospacing="1"/>
    </w:pPr>
    <w:rPr>
      <w:rFonts w:ascii="Times New Roman" w:hAnsi="Times New Roman"/>
      <w:szCs w:val="24"/>
      <w:lang w:eastAsia="en-GB"/>
    </w:rPr>
  </w:style>
  <w:style w:type="character" w:styleId="Emphasis">
    <w:name w:val="Emphasis"/>
    <w:uiPriority w:val="20"/>
    <w:qFormat/>
    <w:rsid w:val="006322EF"/>
    <w:rPr>
      <w:i/>
      <w:iCs/>
    </w:rPr>
  </w:style>
  <w:style w:type="character" w:styleId="Strong">
    <w:name w:val="Strong"/>
    <w:uiPriority w:val="22"/>
    <w:qFormat/>
    <w:rsid w:val="006322EF"/>
    <w:rPr>
      <w:b/>
      <w:bCs/>
    </w:rPr>
  </w:style>
  <w:style w:type="table" w:styleId="GridTable1LightAccent2">
    <w:name w:val="Grid Table 1 Light Accent 2"/>
    <w:basedOn w:val="TableNormal"/>
    <w:uiPriority w:val="46"/>
    <w:rsid w:val="006322EF"/>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CA379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CA3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15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9122">
      <w:bodyDiv w:val="1"/>
      <w:marLeft w:val="0"/>
      <w:marRight w:val="0"/>
      <w:marTop w:val="0"/>
      <w:marBottom w:val="0"/>
      <w:divBdr>
        <w:top w:val="none" w:sz="0" w:space="0" w:color="auto"/>
        <w:left w:val="none" w:sz="0" w:space="0" w:color="auto"/>
        <w:bottom w:val="none" w:sz="0" w:space="0" w:color="auto"/>
        <w:right w:val="none" w:sz="0" w:space="0" w:color="auto"/>
      </w:divBdr>
    </w:div>
    <w:div w:id="112133537">
      <w:bodyDiv w:val="1"/>
      <w:marLeft w:val="0"/>
      <w:marRight w:val="0"/>
      <w:marTop w:val="0"/>
      <w:marBottom w:val="0"/>
      <w:divBdr>
        <w:top w:val="none" w:sz="0" w:space="0" w:color="auto"/>
        <w:left w:val="none" w:sz="0" w:space="0" w:color="auto"/>
        <w:bottom w:val="none" w:sz="0" w:space="0" w:color="auto"/>
        <w:right w:val="none" w:sz="0" w:space="0" w:color="auto"/>
      </w:divBdr>
      <w:divsChild>
        <w:div w:id="1135177392">
          <w:marLeft w:val="0"/>
          <w:marRight w:val="0"/>
          <w:marTop w:val="0"/>
          <w:marBottom w:val="0"/>
          <w:divBdr>
            <w:top w:val="none" w:sz="0" w:space="0" w:color="auto"/>
            <w:left w:val="none" w:sz="0" w:space="0" w:color="auto"/>
            <w:bottom w:val="none" w:sz="0" w:space="0" w:color="auto"/>
            <w:right w:val="none" w:sz="0" w:space="0" w:color="auto"/>
          </w:divBdr>
          <w:divsChild>
            <w:div w:id="815950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84386830">
      <w:bodyDiv w:val="1"/>
      <w:marLeft w:val="0"/>
      <w:marRight w:val="0"/>
      <w:marTop w:val="0"/>
      <w:marBottom w:val="0"/>
      <w:divBdr>
        <w:top w:val="none" w:sz="0" w:space="0" w:color="auto"/>
        <w:left w:val="none" w:sz="0" w:space="0" w:color="auto"/>
        <w:bottom w:val="none" w:sz="0" w:space="0" w:color="auto"/>
        <w:right w:val="none" w:sz="0" w:space="0" w:color="auto"/>
      </w:divBdr>
      <w:divsChild>
        <w:div w:id="1026447694">
          <w:marLeft w:val="0"/>
          <w:marRight w:val="0"/>
          <w:marTop w:val="0"/>
          <w:marBottom w:val="0"/>
          <w:divBdr>
            <w:top w:val="none" w:sz="0" w:space="0" w:color="auto"/>
            <w:left w:val="none" w:sz="0" w:space="0" w:color="auto"/>
            <w:bottom w:val="none" w:sz="0" w:space="0" w:color="auto"/>
            <w:right w:val="none" w:sz="0" w:space="0" w:color="auto"/>
          </w:divBdr>
        </w:div>
      </w:divsChild>
    </w:div>
    <w:div w:id="647243904">
      <w:bodyDiv w:val="1"/>
      <w:marLeft w:val="0"/>
      <w:marRight w:val="0"/>
      <w:marTop w:val="0"/>
      <w:marBottom w:val="0"/>
      <w:divBdr>
        <w:top w:val="none" w:sz="0" w:space="0" w:color="auto"/>
        <w:left w:val="none" w:sz="0" w:space="0" w:color="auto"/>
        <w:bottom w:val="none" w:sz="0" w:space="0" w:color="auto"/>
        <w:right w:val="none" w:sz="0" w:space="0" w:color="auto"/>
      </w:divBdr>
      <w:divsChild>
        <w:div w:id="370616824">
          <w:marLeft w:val="0"/>
          <w:marRight w:val="0"/>
          <w:marTop w:val="0"/>
          <w:marBottom w:val="0"/>
          <w:divBdr>
            <w:top w:val="none" w:sz="0" w:space="0" w:color="auto"/>
            <w:left w:val="none" w:sz="0" w:space="0" w:color="auto"/>
            <w:bottom w:val="none" w:sz="0" w:space="0" w:color="auto"/>
            <w:right w:val="none" w:sz="0" w:space="0" w:color="auto"/>
          </w:divBdr>
        </w:div>
      </w:divsChild>
    </w:div>
    <w:div w:id="706759972">
      <w:bodyDiv w:val="1"/>
      <w:marLeft w:val="0"/>
      <w:marRight w:val="0"/>
      <w:marTop w:val="0"/>
      <w:marBottom w:val="0"/>
      <w:divBdr>
        <w:top w:val="none" w:sz="0" w:space="0" w:color="auto"/>
        <w:left w:val="none" w:sz="0" w:space="0" w:color="auto"/>
        <w:bottom w:val="none" w:sz="0" w:space="0" w:color="auto"/>
        <w:right w:val="none" w:sz="0" w:space="0" w:color="auto"/>
      </w:divBdr>
      <w:divsChild>
        <w:div w:id="2113549660">
          <w:marLeft w:val="0"/>
          <w:marRight w:val="0"/>
          <w:marTop w:val="0"/>
          <w:marBottom w:val="0"/>
          <w:divBdr>
            <w:top w:val="none" w:sz="0" w:space="0" w:color="auto"/>
            <w:left w:val="none" w:sz="0" w:space="0" w:color="auto"/>
            <w:bottom w:val="none" w:sz="0" w:space="0" w:color="auto"/>
            <w:right w:val="none" w:sz="0" w:space="0" w:color="auto"/>
          </w:divBdr>
        </w:div>
      </w:divsChild>
    </w:div>
    <w:div w:id="740715981">
      <w:bodyDiv w:val="1"/>
      <w:marLeft w:val="0"/>
      <w:marRight w:val="0"/>
      <w:marTop w:val="0"/>
      <w:marBottom w:val="0"/>
      <w:divBdr>
        <w:top w:val="none" w:sz="0" w:space="0" w:color="auto"/>
        <w:left w:val="none" w:sz="0" w:space="0" w:color="auto"/>
        <w:bottom w:val="none" w:sz="0" w:space="0" w:color="auto"/>
        <w:right w:val="none" w:sz="0" w:space="0" w:color="auto"/>
      </w:divBdr>
      <w:divsChild>
        <w:div w:id="2105570520">
          <w:marLeft w:val="0"/>
          <w:marRight w:val="0"/>
          <w:marTop w:val="0"/>
          <w:marBottom w:val="0"/>
          <w:divBdr>
            <w:top w:val="none" w:sz="0" w:space="0" w:color="auto"/>
            <w:left w:val="none" w:sz="0" w:space="0" w:color="auto"/>
            <w:bottom w:val="none" w:sz="0" w:space="0" w:color="auto"/>
            <w:right w:val="none" w:sz="0" w:space="0" w:color="auto"/>
          </w:divBdr>
        </w:div>
      </w:divsChild>
    </w:div>
    <w:div w:id="775904008">
      <w:bodyDiv w:val="1"/>
      <w:marLeft w:val="0"/>
      <w:marRight w:val="0"/>
      <w:marTop w:val="0"/>
      <w:marBottom w:val="0"/>
      <w:divBdr>
        <w:top w:val="none" w:sz="0" w:space="0" w:color="auto"/>
        <w:left w:val="none" w:sz="0" w:space="0" w:color="auto"/>
        <w:bottom w:val="none" w:sz="0" w:space="0" w:color="auto"/>
        <w:right w:val="none" w:sz="0" w:space="0" w:color="auto"/>
      </w:divBdr>
      <w:divsChild>
        <w:div w:id="1871452723">
          <w:marLeft w:val="0"/>
          <w:marRight w:val="0"/>
          <w:marTop w:val="0"/>
          <w:marBottom w:val="0"/>
          <w:divBdr>
            <w:top w:val="none" w:sz="0" w:space="0" w:color="auto"/>
            <w:left w:val="none" w:sz="0" w:space="0" w:color="auto"/>
            <w:bottom w:val="none" w:sz="0" w:space="0" w:color="auto"/>
            <w:right w:val="none" w:sz="0" w:space="0" w:color="auto"/>
          </w:divBdr>
        </w:div>
      </w:divsChild>
    </w:div>
    <w:div w:id="883717615">
      <w:bodyDiv w:val="1"/>
      <w:marLeft w:val="0"/>
      <w:marRight w:val="0"/>
      <w:marTop w:val="0"/>
      <w:marBottom w:val="0"/>
      <w:divBdr>
        <w:top w:val="none" w:sz="0" w:space="0" w:color="auto"/>
        <w:left w:val="none" w:sz="0" w:space="0" w:color="auto"/>
        <w:bottom w:val="none" w:sz="0" w:space="0" w:color="auto"/>
        <w:right w:val="none" w:sz="0" w:space="0" w:color="auto"/>
      </w:divBdr>
      <w:divsChild>
        <w:div w:id="510027688">
          <w:marLeft w:val="0"/>
          <w:marRight w:val="0"/>
          <w:marTop w:val="0"/>
          <w:marBottom w:val="0"/>
          <w:divBdr>
            <w:top w:val="none" w:sz="0" w:space="0" w:color="auto"/>
            <w:left w:val="none" w:sz="0" w:space="0" w:color="auto"/>
            <w:bottom w:val="none" w:sz="0" w:space="0" w:color="auto"/>
            <w:right w:val="none" w:sz="0" w:space="0" w:color="auto"/>
          </w:divBdr>
          <w:divsChild>
            <w:div w:id="440227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5014611">
      <w:bodyDiv w:val="1"/>
      <w:marLeft w:val="0"/>
      <w:marRight w:val="0"/>
      <w:marTop w:val="0"/>
      <w:marBottom w:val="0"/>
      <w:divBdr>
        <w:top w:val="none" w:sz="0" w:space="0" w:color="auto"/>
        <w:left w:val="none" w:sz="0" w:space="0" w:color="auto"/>
        <w:bottom w:val="none" w:sz="0" w:space="0" w:color="auto"/>
        <w:right w:val="none" w:sz="0" w:space="0" w:color="auto"/>
      </w:divBdr>
      <w:divsChild>
        <w:div w:id="1569996172">
          <w:marLeft w:val="0"/>
          <w:marRight w:val="0"/>
          <w:marTop w:val="0"/>
          <w:marBottom w:val="0"/>
          <w:divBdr>
            <w:top w:val="none" w:sz="0" w:space="0" w:color="auto"/>
            <w:left w:val="none" w:sz="0" w:space="0" w:color="auto"/>
            <w:bottom w:val="none" w:sz="0" w:space="0" w:color="auto"/>
            <w:right w:val="none" w:sz="0" w:space="0" w:color="auto"/>
          </w:divBdr>
        </w:div>
      </w:divsChild>
    </w:div>
    <w:div w:id="1059134131">
      <w:bodyDiv w:val="1"/>
      <w:marLeft w:val="0"/>
      <w:marRight w:val="0"/>
      <w:marTop w:val="0"/>
      <w:marBottom w:val="0"/>
      <w:divBdr>
        <w:top w:val="none" w:sz="0" w:space="0" w:color="auto"/>
        <w:left w:val="none" w:sz="0" w:space="0" w:color="auto"/>
        <w:bottom w:val="none" w:sz="0" w:space="0" w:color="auto"/>
        <w:right w:val="none" w:sz="0" w:space="0" w:color="auto"/>
      </w:divBdr>
      <w:divsChild>
        <w:div w:id="62334240">
          <w:marLeft w:val="0"/>
          <w:marRight w:val="0"/>
          <w:marTop w:val="0"/>
          <w:marBottom w:val="0"/>
          <w:divBdr>
            <w:top w:val="none" w:sz="0" w:space="0" w:color="auto"/>
            <w:left w:val="none" w:sz="0" w:space="0" w:color="auto"/>
            <w:bottom w:val="none" w:sz="0" w:space="0" w:color="auto"/>
            <w:right w:val="none" w:sz="0" w:space="0" w:color="auto"/>
          </w:divBdr>
        </w:div>
      </w:divsChild>
    </w:div>
    <w:div w:id="1426610036">
      <w:bodyDiv w:val="1"/>
      <w:marLeft w:val="0"/>
      <w:marRight w:val="0"/>
      <w:marTop w:val="0"/>
      <w:marBottom w:val="0"/>
      <w:divBdr>
        <w:top w:val="none" w:sz="0" w:space="0" w:color="auto"/>
        <w:left w:val="none" w:sz="0" w:space="0" w:color="auto"/>
        <w:bottom w:val="none" w:sz="0" w:space="0" w:color="auto"/>
        <w:right w:val="none" w:sz="0" w:space="0" w:color="auto"/>
      </w:divBdr>
      <w:divsChild>
        <w:div w:id="1200703712">
          <w:marLeft w:val="0"/>
          <w:marRight w:val="0"/>
          <w:marTop w:val="0"/>
          <w:marBottom w:val="0"/>
          <w:divBdr>
            <w:top w:val="none" w:sz="0" w:space="0" w:color="auto"/>
            <w:left w:val="none" w:sz="0" w:space="0" w:color="auto"/>
            <w:bottom w:val="none" w:sz="0" w:space="0" w:color="auto"/>
            <w:right w:val="none" w:sz="0" w:space="0" w:color="auto"/>
          </w:divBdr>
        </w:div>
      </w:divsChild>
    </w:div>
    <w:div w:id="1498225698">
      <w:bodyDiv w:val="1"/>
      <w:marLeft w:val="0"/>
      <w:marRight w:val="0"/>
      <w:marTop w:val="0"/>
      <w:marBottom w:val="0"/>
      <w:divBdr>
        <w:top w:val="none" w:sz="0" w:space="0" w:color="auto"/>
        <w:left w:val="none" w:sz="0" w:space="0" w:color="auto"/>
        <w:bottom w:val="none" w:sz="0" w:space="0" w:color="auto"/>
        <w:right w:val="none" w:sz="0" w:space="0" w:color="auto"/>
      </w:divBdr>
      <w:divsChild>
        <w:div w:id="1045760333">
          <w:marLeft w:val="0"/>
          <w:marRight w:val="0"/>
          <w:marTop w:val="0"/>
          <w:marBottom w:val="0"/>
          <w:divBdr>
            <w:top w:val="none" w:sz="0" w:space="0" w:color="auto"/>
            <w:left w:val="none" w:sz="0" w:space="0" w:color="auto"/>
            <w:bottom w:val="none" w:sz="0" w:space="0" w:color="auto"/>
            <w:right w:val="none" w:sz="0" w:space="0" w:color="auto"/>
          </w:divBdr>
        </w:div>
      </w:divsChild>
    </w:div>
    <w:div w:id="1682702846">
      <w:bodyDiv w:val="1"/>
      <w:marLeft w:val="0"/>
      <w:marRight w:val="0"/>
      <w:marTop w:val="0"/>
      <w:marBottom w:val="0"/>
      <w:divBdr>
        <w:top w:val="none" w:sz="0" w:space="0" w:color="auto"/>
        <w:left w:val="none" w:sz="0" w:space="0" w:color="auto"/>
        <w:bottom w:val="none" w:sz="0" w:space="0" w:color="auto"/>
        <w:right w:val="none" w:sz="0" w:space="0" w:color="auto"/>
      </w:divBdr>
      <w:divsChild>
        <w:div w:id="1867789575">
          <w:marLeft w:val="0"/>
          <w:marRight w:val="0"/>
          <w:marTop w:val="0"/>
          <w:marBottom w:val="0"/>
          <w:divBdr>
            <w:top w:val="none" w:sz="0" w:space="0" w:color="auto"/>
            <w:left w:val="none" w:sz="0" w:space="0" w:color="auto"/>
            <w:bottom w:val="none" w:sz="0" w:space="0" w:color="auto"/>
            <w:right w:val="none" w:sz="0" w:space="0" w:color="auto"/>
          </w:divBdr>
        </w:div>
      </w:divsChild>
    </w:div>
    <w:div w:id="1930119188">
      <w:bodyDiv w:val="1"/>
      <w:marLeft w:val="0"/>
      <w:marRight w:val="0"/>
      <w:marTop w:val="0"/>
      <w:marBottom w:val="0"/>
      <w:divBdr>
        <w:top w:val="none" w:sz="0" w:space="0" w:color="auto"/>
        <w:left w:val="none" w:sz="0" w:space="0" w:color="auto"/>
        <w:bottom w:val="none" w:sz="0" w:space="0" w:color="auto"/>
        <w:right w:val="none" w:sz="0" w:space="0" w:color="auto"/>
      </w:divBdr>
      <w:divsChild>
        <w:div w:id="1668095091">
          <w:marLeft w:val="0"/>
          <w:marRight w:val="0"/>
          <w:marTop w:val="0"/>
          <w:marBottom w:val="0"/>
          <w:divBdr>
            <w:top w:val="none" w:sz="0" w:space="0" w:color="auto"/>
            <w:left w:val="none" w:sz="0" w:space="0" w:color="auto"/>
            <w:bottom w:val="none" w:sz="0" w:space="0" w:color="auto"/>
            <w:right w:val="none" w:sz="0" w:space="0" w:color="auto"/>
          </w:divBdr>
        </w:div>
      </w:divsChild>
    </w:div>
    <w:div w:id="2020888848">
      <w:bodyDiv w:val="1"/>
      <w:marLeft w:val="0"/>
      <w:marRight w:val="0"/>
      <w:marTop w:val="0"/>
      <w:marBottom w:val="0"/>
      <w:divBdr>
        <w:top w:val="none" w:sz="0" w:space="0" w:color="auto"/>
        <w:left w:val="none" w:sz="0" w:space="0" w:color="auto"/>
        <w:bottom w:val="none" w:sz="0" w:space="0" w:color="auto"/>
        <w:right w:val="none" w:sz="0" w:space="0" w:color="auto"/>
      </w:divBdr>
      <w:divsChild>
        <w:div w:id="93091728">
          <w:marLeft w:val="0"/>
          <w:marRight w:val="0"/>
          <w:marTop w:val="0"/>
          <w:marBottom w:val="0"/>
          <w:divBdr>
            <w:top w:val="none" w:sz="0" w:space="0" w:color="auto"/>
            <w:left w:val="none" w:sz="0" w:space="0" w:color="auto"/>
            <w:bottom w:val="none" w:sz="0" w:space="0" w:color="auto"/>
            <w:right w:val="none" w:sz="0" w:space="0" w:color="auto"/>
          </w:divBdr>
        </w:div>
      </w:divsChild>
    </w:div>
    <w:div w:id="2066710004">
      <w:bodyDiv w:val="1"/>
      <w:marLeft w:val="0"/>
      <w:marRight w:val="0"/>
      <w:marTop w:val="0"/>
      <w:marBottom w:val="0"/>
      <w:divBdr>
        <w:top w:val="none" w:sz="0" w:space="0" w:color="auto"/>
        <w:left w:val="none" w:sz="0" w:space="0" w:color="auto"/>
        <w:bottom w:val="none" w:sz="0" w:space="0" w:color="auto"/>
        <w:right w:val="none" w:sz="0" w:space="0" w:color="auto"/>
      </w:divBdr>
      <w:divsChild>
        <w:div w:id="2045248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https://www.whitchurchprimary.co.uk/_site/data/files/images/auto_upload/page/247/99774615F6E09835BA35181129267391.pn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openxmlformats.org/officeDocument/2006/relationships/styles" Target="styles.xml"/><Relationship Id="rId15" Type="http://schemas.openxmlformats.org/officeDocument/2006/relationships/image" Target="https://www.whitchurchprimary.co.uk/_site/data/files/images/auto_upload/page/247/6EBE4D4B2AF877641A5BE584B95AE420.png"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9" ma:contentTypeDescription="Create a new document." ma:contentTypeScope="" ma:versionID="2f2279982facef150287b4c8592234e2">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de42738a39a93b8902c689a1b4f815e9"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5bfe8a-cf58-48e7-949b-0fc983aa10ec}"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704970-AE18-4925-9049-5514885E0824}">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customXml/itemProps2.xml><?xml version="1.0" encoding="utf-8"?>
<ds:datastoreItem xmlns:ds="http://schemas.openxmlformats.org/officeDocument/2006/customXml" ds:itemID="{7DF69494-BA06-47B7-BDA4-9D2E7DDA56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F6B1D3-97C4-46D2-9824-1B4C38C864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2388</Words>
  <Characters>13612</Characters>
  <Application>Microsoft Office Word</Application>
  <DocSecurity>0</DocSecurity>
  <Lines>113</Lines>
  <Paragraphs>31</Paragraphs>
  <ScaleCrop>false</ScaleCrop>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Cefai</dc:creator>
  <cp:keywords/>
  <dc:description/>
  <cp:lastModifiedBy>Holly Cefai</cp:lastModifiedBy>
  <cp:revision>13</cp:revision>
  <dcterms:created xsi:type="dcterms:W3CDTF">2026-08-22T13:09:00Z</dcterms:created>
  <dcterms:modified xsi:type="dcterms:W3CDTF">2026-10-01T09:47:00Z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y fmtid="{D5CDD505-2E9C-101B-9397-08002B2CF9AE}" pid="3" name="MediaServiceImageTags">
    <vt:lpwstr/>
  </property>
</Properties>
</file>