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DB7E" w14:textId="124DD862" w:rsidR="008B787F" w:rsidRPr="00900E70" w:rsidRDefault="00D8353F">
      <w:r w:rsidRPr="00900E70">
        <w:rPr>
          <w:noProof/>
        </w:rPr>
        <w:drawing>
          <wp:anchor distT="0" distB="0" distL="0" distR="0" simplePos="0" relativeHeight="251659264" behindDoc="0" locked="0" layoutInCell="1" allowOverlap="1" wp14:anchorId="4F72F5E7" wp14:editId="3A4D284E">
            <wp:simplePos x="0" y="0"/>
            <wp:positionH relativeFrom="margin">
              <wp:posOffset>807720</wp:posOffset>
            </wp:positionH>
            <wp:positionV relativeFrom="page">
              <wp:posOffset>810260</wp:posOffset>
            </wp:positionV>
            <wp:extent cx="4125121" cy="1386715"/>
            <wp:effectExtent l="0" t="0" r="0" b="4445"/>
            <wp:wrapNone/>
            <wp:docPr id="1" name="image1.jpeg"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school&#10;&#10;Description automatically generated"/>
                    <pic:cNvPicPr/>
                  </pic:nvPicPr>
                  <pic:blipFill>
                    <a:blip r:embed="rId10" cstate="print"/>
                    <a:stretch>
                      <a:fillRect/>
                    </a:stretch>
                  </pic:blipFill>
                  <pic:spPr>
                    <a:xfrm>
                      <a:off x="0" y="0"/>
                      <a:ext cx="4125121" cy="1386715"/>
                    </a:xfrm>
                    <a:prstGeom prst="rect">
                      <a:avLst/>
                    </a:prstGeom>
                  </pic:spPr>
                </pic:pic>
              </a:graphicData>
            </a:graphic>
            <wp14:sizeRelH relativeFrom="margin">
              <wp14:pctWidth>0</wp14:pctWidth>
            </wp14:sizeRelH>
            <wp14:sizeRelV relativeFrom="margin">
              <wp14:pctHeight>0</wp14:pctHeight>
            </wp14:sizeRelV>
          </wp:anchor>
        </w:drawing>
      </w:r>
    </w:p>
    <w:p w14:paraId="054F7063" w14:textId="77777777" w:rsidR="00A2257C" w:rsidRPr="00900E70" w:rsidRDefault="00A2257C"/>
    <w:p w14:paraId="6CA5C8A9" w14:textId="77777777" w:rsidR="00A2257C" w:rsidRPr="00900E70" w:rsidRDefault="00A2257C"/>
    <w:p w14:paraId="0E404771" w14:textId="77777777" w:rsidR="00A2257C" w:rsidRPr="00900E70" w:rsidRDefault="00A2257C"/>
    <w:p w14:paraId="6BCB4E71" w14:textId="7843778F" w:rsidR="00D8353F" w:rsidRPr="00900E70" w:rsidRDefault="007F695B" w:rsidP="007F695B">
      <w:pPr>
        <w:pStyle w:val="TableParagraph"/>
        <w:spacing w:line="491" w:lineRule="exact"/>
        <w:ind w:left="183" w:right="183"/>
        <w:jc w:val="center"/>
        <w:rPr>
          <w:bCs/>
          <w:color w:val="002060"/>
          <w:sz w:val="44"/>
        </w:rPr>
      </w:pPr>
      <w:r w:rsidRPr="00900E70">
        <w:rPr>
          <w:bCs/>
          <w:color w:val="002060"/>
          <w:sz w:val="44"/>
        </w:rPr>
        <w:t>PUPIL MENTAL HEALTH AND WELLBEING</w:t>
      </w:r>
    </w:p>
    <w:p w14:paraId="5FC39B55" w14:textId="6634E6E4" w:rsidR="00900E70" w:rsidRPr="00900E70" w:rsidRDefault="007A7156" w:rsidP="00D8353F">
      <w:pPr>
        <w:pStyle w:val="TableParagraph"/>
        <w:spacing w:line="491" w:lineRule="exact"/>
        <w:ind w:left="183" w:right="183"/>
        <w:jc w:val="center"/>
        <w:rPr>
          <w:bCs/>
          <w:color w:val="002060"/>
          <w:sz w:val="44"/>
        </w:rPr>
      </w:pPr>
      <w:r w:rsidRPr="007A7156">
        <w:rPr>
          <w:bCs/>
          <w:color w:val="002060"/>
          <w:sz w:val="44"/>
        </w:rPr>
        <w:t>Whitchurch Primary School</w:t>
      </w:r>
      <w:r w:rsidR="00900E70" w:rsidRPr="007A7156">
        <w:rPr>
          <w:bCs/>
          <w:color w:val="002060"/>
          <w:sz w:val="44"/>
        </w:rPr>
        <w:t xml:space="preserve"> </w:t>
      </w:r>
    </w:p>
    <w:p w14:paraId="718D30CC" w14:textId="4BA04D55" w:rsidR="00D8353F" w:rsidRPr="00900E70" w:rsidRDefault="003B2A8D" w:rsidP="00D8353F">
      <w:pPr>
        <w:pStyle w:val="TableParagraph"/>
        <w:spacing w:line="491" w:lineRule="exact"/>
        <w:ind w:left="183" w:right="183"/>
        <w:jc w:val="center"/>
        <w:rPr>
          <w:bCs/>
          <w:color w:val="002060"/>
          <w:sz w:val="44"/>
        </w:rPr>
      </w:pPr>
      <w:r w:rsidRPr="00900E70">
        <w:rPr>
          <w:bCs/>
          <w:color w:val="002060"/>
          <w:sz w:val="44"/>
        </w:rPr>
        <w:t>Non-Statutory</w:t>
      </w:r>
    </w:p>
    <w:p w14:paraId="0CAAA5A7" w14:textId="77777777" w:rsidR="00D8353F" w:rsidRPr="00900E70" w:rsidRDefault="00D8353F">
      <w:pPr>
        <w:rPr>
          <w:sz w:val="10"/>
          <w:szCs w:val="10"/>
        </w:rPr>
      </w:pPr>
    </w:p>
    <w:tbl>
      <w:tblPr>
        <w:tblStyle w:val="TableGrid"/>
        <w:tblW w:w="5031" w:type="pct"/>
        <w:tblInd w:w="-5" w:type="dxa"/>
        <w:tblLook w:val="04A0" w:firstRow="1" w:lastRow="0" w:firstColumn="1" w:lastColumn="0" w:noHBand="0" w:noVBand="1"/>
      </w:tblPr>
      <w:tblGrid>
        <w:gridCol w:w="4618"/>
        <w:gridCol w:w="4454"/>
      </w:tblGrid>
      <w:tr w:rsidR="002D252B" w:rsidRPr="00900E70" w14:paraId="0305D4F0" w14:textId="77777777" w:rsidTr="002D252B">
        <w:tc>
          <w:tcPr>
            <w:tcW w:w="5000" w:type="pct"/>
            <w:gridSpan w:val="2"/>
            <w:shd w:val="clear" w:color="auto" w:fill="FFFFFF" w:themeFill="background1"/>
          </w:tcPr>
          <w:p w14:paraId="00BD8E39" w14:textId="2EDC399E" w:rsidR="002D252B" w:rsidRPr="00900E70" w:rsidRDefault="007F695B" w:rsidP="0068148E">
            <w:pPr>
              <w:spacing w:after="9" w:line="259" w:lineRule="auto"/>
              <w:rPr>
                <w:rFonts w:cs="Arial"/>
                <w:b w:val="0"/>
                <w:bCs/>
              </w:rPr>
            </w:pPr>
            <w:r w:rsidRPr="00900E70">
              <w:rPr>
                <w:rFonts w:cs="Arial"/>
                <w:bCs/>
              </w:rPr>
              <w:t xml:space="preserve">Model </w:t>
            </w:r>
            <w:r w:rsidR="002D252B" w:rsidRPr="00900E70">
              <w:rPr>
                <w:rFonts w:cs="Arial"/>
                <w:bCs/>
              </w:rPr>
              <w:t>Policy approved by Trust Executive Team</w:t>
            </w:r>
          </w:p>
        </w:tc>
      </w:tr>
      <w:tr w:rsidR="002D252B" w:rsidRPr="00900E70" w14:paraId="6855A045" w14:textId="77777777" w:rsidTr="002D252B">
        <w:tc>
          <w:tcPr>
            <w:tcW w:w="2545" w:type="pct"/>
            <w:shd w:val="clear" w:color="auto" w:fill="FFFFFF" w:themeFill="background1"/>
          </w:tcPr>
          <w:p w14:paraId="11C69F75" w14:textId="1577D57D" w:rsidR="002D252B" w:rsidRPr="00900E70" w:rsidRDefault="002D252B" w:rsidP="0068148E">
            <w:pPr>
              <w:spacing w:after="9" w:line="259" w:lineRule="auto"/>
              <w:rPr>
                <w:rFonts w:cs="Arial"/>
                <w:b w:val="0"/>
                <w:bCs/>
              </w:rPr>
            </w:pPr>
            <w:r w:rsidRPr="00900E70">
              <w:rPr>
                <w:rFonts w:cs="Arial"/>
                <w:bCs/>
              </w:rPr>
              <w:t>Signed:</w:t>
            </w:r>
            <w:r w:rsidRPr="00900E70">
              <w:rPr>
                <w:rFonts w:cs="Arial"/>
                <w:noProof/>
              </w:rPr>
              <w:t xml:space="preserve"> </w:t>
            </w:r>
          </w:p>
          <w:p w14:paraId="0BE0072F" w14:textId="77777777" w:rsidR="002D252B" w:rsidRPr="00900E70" w:rsidRDefault="002D252B" w:rsidP="0068148E">
            <w:pPr>
              <w:spacing w:after="9" w:line="259" w:lineRule="auto"/>
              <w:rPr>
                <w:rFonts w:cs="Arial"/>
                <w:b w:val="0"/>
                <w:bCs/>
              </w:rPr>
            </w:pPr>
          </w:p>
          <w:p w14:paraId="2C805FB1" w14:textId="77777777" w:rsidR="002D252B" w:rsidRPr="00900E70" w:rsidRDefault="002D252B" w:rsidP="0068148E">
            <w:pPr>
              <w:spacing w:after="9" w:line="259" w:lineRule="auto"/>
              <w:rPr>
                <w:rFonts w:cs="Arial"/>
                <w:b w:val="0"/>
                <w:bCs/>
              </w:rPr>
            </w:pPr>
          </w:p>
        </w:tc>
        <w:tc>
          <w:tcPr>
            <w:tcW w:w="2455" w:type="pct"/>
            <w:shd w:val="clear" w:color="auto" w:fill="FFFFFF" w:themeFill="background1"/>
          </w:tcPr>
          <w:p w14:paraId="53E3E1AE" w14:textId="3145E41E" w:rsidR="002D252B" w:rsidRPr="00900E70" w:rsidRDefault="002D252B" w:rsidP="0068148E">
            <w:pPr>
              <w:spacing w:after="9" w:line="259" w:lineRule="auto"/>
              <w:rPr>
                <w:rFonts w:cs="Arial"/>
                <w:b w:val="0"/>
                <w:bCs/>
              </w:rPr>
            </w:pPr>
            <w:r w:rsidRPr="00900E70">
              <w:rPr>
                <w:rFonts w:cs="Arial"/>
                <w:bCs/>
              </w:rPr>
              <w:t xml:space="preserve">Date: </w:t>
            </w:r>
          </w:p>
        </w:tc>
      </w:tr>
      <w:tr w:rsidR="002D252B" w:rsidRPr="00900E70" w14:paraId="2677BCC3" w14:textId="77777777" w:rsidTr="002D252B">
        <w:tc>
          <w:tcPr>
            <w:tcW w:w="2545" w:type="pct"/>
            <w:shd w:val="clear" w:color="auto" w:fill="FFFFFF" w:themeFill="background1"/>
          </w:tcPr>
          <w:p w14:paraId="37F2674F" w14:textId="614D2638" w:rsidR="002D252B" w:rsidRPr="00900E70" w:rsidRDefault="002D252B" w:rsidP="0068148E">
            <w:pPr>
              <w:spacing w:after="9" w:line="259" w:lineRule="auto"/>
              <w:rPr>
                <w:rFonts w:cs="Arial"/>
                <w:b w:val="0"/>
                <w:bCs/>
              </w:rPr>
            </w:pPr>
            <w:r w:rsidRPr="00900E70">
              <w:rPr>
                <w:rFonts w:cs="Arial"/>
                <w:bCs/>
              </w:rPr>
              <w:t xml:space="preserve">Name: </w:t>
            </w:r>
          </w:p>
          <w:p w14:paraId="69721F48" w14:textId="77777777" w:rsidR="002D252B" w:rsidRPr="00900E70" w:rsidRDefault="002D252B" w:rsidP="0068148E">
            <w:pPr>
              <w:spacing w:after="9" w:line="259" w:lineRule="auto"/>
              <w:rPr>
                <w:rFonts w:cs="Arial"/>
                <w:b w:val="0"/>
                <w:bCs/>
              </w:rPr>
            </w:pPr>
          </w:p>
        </w:tc>
        <w:tc>
          <w:tcPr>
            <w:tcW w:w="2455" w:type="pct"/>
            <w:shd w:val="clear" w:color="auto" w:fill="FFFFFF" w:themeFill="background1"/>
          </w:tcPr>
          <w:p w14:paraId="5A270856" w14:textId="67C00B95" w:rsidR="002D252B" w:rsidRPr="00900E70" w:rsidRDefault="002D252B" w:rsidP="0068148E">
            <w:pPr>
              <w:spacing w:after="9" w:line="259" w:lineRule="auto"/>
              <w:rPr>
                <w:rFonts w:cs="Arial"/>
                <w:b w:val="0"/>
                <w:bCs/>
              </w:rPr>
            </w:pPr>
            <w:r w:rsidRPr="00900E70">
              <w:rPr>
                <w:rFonts w:cs="Arial"/>
                <w:bCs/>
              </w:rPr>
              <w:t xml:space="preserve">Role: </w:t>
            </w:r>
          </w:p>
        </w:tc>
      </w:tr>
    </w:tbl>
    <w:p w14:paraId="0D0457C1" w14:textId="77777777" w:rsidR="003B2A8D" w:rsidRPr="00900E70" w:rsidRDefault="003B2A8D">
      <w:pPr>
        <w:rPr>
          <w:color w:val="002060"/>
        </w:rPr>
      </w:pPr>
    </w:p>
    <w:p w14:paraId="24BB7432" w14:textId="7C2AB23A" w:rsidR="00A2257C" w:rsidRPr="00900E70" w:rsidRDefault="00D8353F">
      <w:pPr>
        <w:rPr>
          <w:color w:val="002060"/>
          <w:sz w:val="24"/>
          <w:szCs w:val="24"/>
        </w:rPr>
      </w:pPr>
      <w:r w:rsidRPr="00900E70">
        <w:rPr>
          <w:color w:val="002060"/>
          <w:sz w:val="24"/>
          <w:szCs w:val="24"/>
        </w:rPr>
        <w:t>Document History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4"/>
        <w:gridCol w:w="2539"/>
        <w:gridCol w:w="1515"/>
        <w:gridCol w:w="3538"/>
      </w:tblGrid>
      <w:tr w:rsidR="00D8353F" w:rsidRPr="00900E70" w14:paraId="0D047CA3" w14:textId="77777777" w:rsidTr="00D8353F">
        <w:trPr>
          <w:trHeight w:val="414"/>
        </w:trPr>
        <w:tc>
          <w:tcPr>
            <w:tcW w:w="790" w:type="pct"/>
          </w:tcPr>
          <w:p w14:paraId="00FCFE38" w14:textId="77777777" w:rsidR="00D8353F" w:rsidRPr="00900E70" w:rsidRDefault="00D8353F" w:rsidP="00D8353F">
            <w:r w:rsidRPr="00900E70">
              <w:t>Version</w:t>
            </w:r>
          </w:p>
        </w:tc>
        <w:tc>
          <w:tcPr>
            <w:tcW w:w="1408" w:type="pct"/>
          </w:tcPr>
          <w:p w14:paraId="04B162EB" w14:textId="77777777" w:rsidR="00D8353F" w:rsidRPr="00900E70" w:rsidRDefault="00D8353F" w:rsidP="00D8353F">
            <w:r w:rsidRPr="00900E70">
              <w:t>Author/Owner</w:t>
            </w:r>
          </w:p>
        </w:tc>
        <w:tc>
          <w:tcPr>
            <w:tcW w:w="840" w:type="pct"/>
          </w:tcPr>
          <w:p w14:paraId="242C8A2C" w14:textId="77777777" w:rsidR="00D8353F" w:rsidRPr="00900E70" w:rsidRDefault="00D8353F" w:rsidP="00D8353F">
            <w:r w:rsidRPr="00900E70">
              <w:t>Drafted</w:t>
            </w:r>
          </w:p>
        </w:tc>
        <w:tc>
          <w:tcPr>
            <w:tcW w:w="1962" w:type="pct"/>
          </w:tcPr>
          <w:p w14:paraId="5BBD6CD1" w14:textId="77777777" w:rsidR="00D8353F" w:rsidRPr="00900E70" w:rsidRDefault="00D8353F" w:rsidP="00D8353F">
            <w:r w:rsidRPr="00900E70">
              <w:t>Comments</w:t>
            </w:r>
          </w:p>
        </w:tc>
      </w:tr>
      <w:tr w:rsidR="00D8353F" w:rsidRPr="00900E70" w14:paraId="33F2B072" w14:textId="77777777" w:rsidTr="006363C4">
        <w:trPr>
          <w:trHeight w:val="535"/>
        </w:trPr>
        <w:tc>
          <w:tcPr>
            <w:tcW w:w="790" w:type="pct"/>
          </w:tcPr>
          <w:p w14:paraId="002E27D3" w14:textId="77777777" w:rsidR="00D8353F" w:rsidRPr="00900E70" w:rsidRDefault="00D8353F" w:rsidP="00D8353F">
            <w:r w:rsidRPr="00900E70">
              <w:t>1.0</w:t>
            </w:r>
          </w:p>
        </w:tc>
        <w:tc>
          <w:tcPr>
            <w:tcW w:w="1408" w:type="pct"/>
          </w:tcPr>
          <w:p w14:paraId="05BA7C62" w14:textId="0E1FB564" w:rsidR="00D8353F" w:rsidRPr="00900E70" w:rsidRDefault="007A7156" w:rsidP="00D8353F">
            <w:r>
              <w:t>Holly Cefai</w:t>
            </w:r>
          </w:p>
        </w:tc>
        <w:tc>
          <w:tcPr>
            <w:tcW w:w="840" w:type="pct"/>
          </w:tcPr>
          <w:p w14:paraId="5E426DF4" w14:textId="2E591ACA" w:rsidR="00D8353F" w:rsidRPr="00900E70" w:rsidRDefault="007A7156" w:rsidP="00D8353F">
            <w:r>
              <w:t>June 2025</w:t>
            </w:r>
          </w:p>
        </w:tc>
        <w:tc>
          <w:tcPr>
            <w:tcW w:w="1962" w:type="pct"/>
          </w:tcPr>
          <w:p w14:paraId="35811440" w14:textId="3CACF299" w:rsidR="00D8353F" w:rsidRPr="00900E70" w:rsidRDefault="00A06B88" w:rsidP="00D8353F">
            <w:r>
              <w:t>Personalised to school</w:t>
            </w:r>
          </w:p>
        </w:tc>
      </w:tr>
      <w:tr w:rsidR="00D8353F" w:rsidRPr="00900E70" w14:paraId="18103246" w14:textId="77777777" w:rsidTr="00D8353F">
        <w:trPr>
          <w:trHeight w:val="275"/>
        </w:trPr>
        <w:tc>
          <w:tcPr>
            <w:tcW w:w="790" w:type="pct"/>
          </w:tcPr>
          <w:p w14:paraId="0067CD0D" w14:textId="77777777" w:rsidR="00D8353F" w:rsidRPr="00900E70" w:rsidRDefault="00D8353F" w:rsidP="00D8353F">
            <w:r w:rsidRPr="00900E70">
              <w:t>2.0</w:t>
            </w:r>
          </w:p>
        </w:tc>
        <w:tc>
          <w:tcPr>
            <w:tcW w:w="1408" w:type="pct"/>
          </w:tcPr>
          <w:p w14:paraId="293211B7" w14:textId="0AD6951F" w:rsidR="00D8353F" w:rsidRPr="00900E70" w:rsidRDefault="00D8353F" w:rsidP="00D8353F"/>
        </w:tc>
        <w:tc>
          <w:tcPr>
            <w:tcW w:w="840" w:type="pct"/>
          </w:tcPr>
          <w:p w14:paraId="00DE507C" w14:textId="7EC947DB" w:rsidR="00D8353F" w:rsidRPr="00900E70" w:rsidRDefault="00D8353F" w:rsidP="00D8353F"/>
        </w:tc>
        <w:tc>
          <w:tcPr>
            <w:tcW w:w="1962" w:type="pct"/>
          </w:tcPr>
          <w:p w14:paraId="6BC24CFB" w14:textId="65DA3251" w:rsidR="00D8353F" w:rsidRPr="00900E70" w:rsidRDefault="00D8353F" w:rsidP="00D8353F"/>
        </w:tc>
      </w:tr>
      <w:tr w:rsidR="00D8353F" w:rsidRPr="00900E70" w14:paraId="519E845F" w14:textId="77777777" w:rsidTr="00D8353F">
        <w:trPr>
          <w:trHeight w:val="275"/>
        </w:trPr>
        <w:tc>
          <w:tcPr>
            <w:tcW w:w="790" w:type="pct"/>
          </w:tcPr>
          <w:p w14:paraId="40655476" w14:textId="77777777" w:rsidR="00D8353F" w:rsidRPr="00900E70" w:rsidRDefault="00D8353F" w:rsidP="00D8353F">
            <w:r w:rsidRPr="00900E70">
              <w:t>3.0</w:t>
            </w:r>
          </w:p>
        </w:tc>
        <w:tc>
          <w:tcPr>
            <w:tcW w:w="1408" w:type="pct"/>
          </w:tcPr>
          <w:p w14:paraId="0A661314" w14:textId="2D6E189E" w:rsidR="00D8353F" w:rsidRPr="00900E70" w:rsidRDefault="00D8353F" w:rsidP="00D8353F"/>
        </w:tc>
        <w:tc>
          <w:tcPr>
            <w:tcW w:w="840" w:type="pct"/>
          </w:tcPr>
          <w:p w14:paraId="08F6A270" w14:textId="1E834801" w:rsidR="00D8353F" w:rsidRPr="00900E70" w:rsidRDefault="00D8353F" w:rsidP="00D8353F"/>
        </w:tc>
        <w:tc>
          <w:tcPr>
            <w:tcW w:w="1962" w:type="pct"/>
          </w:tcPr>
          <w:p w14:paraId="78C250B1" w14:textId="652383C7" w:rsidR="00D8353F" w:rsidRPr="00900E70" w:rsidRDefault="00D8353F" w:rsidP="00D8353F"/>
        </w:tc>
      </w:tr>
      <w:tr w:rsidR="00D8353F" w:rsidRPr="00900E70" w14:paraId="06579E72" w14:textId="77777777" w:rsidTr="00D8353F">
        <w:trPr>
          <w:trHeight w:val="275"/>
        </w:trPr>
        <w:tc>
          <w:tcPr>
            <w:tcW w:w="790" w:type="pct"/>
          </w:tcPr>
          <w:p w14:paraId="494903E8" w14:textId="77777777" w:rsidR="00D8353F" w:rsidRPr="00900E70" w:rsidRDefault="00D8353F" w:rsidP="00D8353F">
            <w:r w:rsidRPr="00900E70">
              <w:t>4.0</w:t>
            </w:r>
          </w:p>
        </w:tc>
        <w:tc>
          <w:tcPr>
            <w:tcW w:w="1408" w:type="pct"/>
          </w:tcPr>
          <w:p w14:paraId="1127BB7E" w14:textId="2D977A84" w:rsidR="00D8353F" w:rsidRPr="00900E70" w:rsidRDefault="00D8353F" w:rsidP="00D8353F"/>
        </w:tc>
        <w:tc>
          <w:tcPr>
            <w:tcW w:w="840" w:type="pct"/>
          </w:tcPr>
          <w:p w14:paraId="3C508CF1" w14:textId="3E967872" w:rsidR="00D8353F" w:rsidRPr="00900E70" w:rsidRDefault="00D8353F" w:rsidP="00D8353F"/>
        </w:tc>
        <w:tc>
          <w:tcPr>
            <w:tcW w:w="1962" w:type="pct"/>
          </w:tcPr>
          <w:p w14:paraId="793BCDEB" w14:textId="73B33F76" w:rsidR="00D8353F" w:rsidRPr="00900E70" w:rsidRDefault="00D8353F" w:rsidP="00D8353F"/>
        </w:tc>
      </w:tr>
      <w:tr w:rsidR="00D8353F" w:rsidRPr="00900E70" w14:paraId="0F18D8FB" w14:textId="77777777" w:rsidTr="00D8353F">
        <w:trPr>
          <w:trHeight w:val="275"/>
        </w:trPr>
        <w:tc>
          <w:tcPr>
            <w:tcW w:w="790" w:type="pct"/>
          </w:tcPr>
          <w:p w14:paraId="6A662872" w14:textId="77777777" w:rsidR="00D8353F" w:rsidRPr="00900E70" w:rsidRDefault="00D8353F" w:rsidP="00D8353F">
            <w:r w:rsidRPr="00900E70">
              <w:t>5.0</w:t>
            </w:r>
          </w:p>
        </w:tc>
        <w:tc>
          <w:tcPr>
            <w:tcW w:w="1408" w:type="pct"/>
          </w:tcPr>
          <w:p w14:paraId="6C2A7D9F" w14:textId="71B36566" w:rsidR="00D8353F" w:rsidRPr="00900E70" w:rsidRDefault="00D8353F" w:rsidP="00D8353F"/>
        </w:tc>
        <w:tc>
          <w:tcPr>
            <w:tcW w:w="840" w:type="pct"/>
          </w:tcPr>
          <w:p w14:paraId="35221F4B" w14:textId="74656A7E" w:rsidR="00D8353F" w:rsidRPr="00900E70" w:rsidRDefault="00D8353F" w:rsidP="00D8353F"/>
        </w:tc>
        <w:tc>
          <w:tcPr>
            <w:tcW w:w="1962" w:type="pct"/>
          </w:tcPr>
          <w:p w14:paraId="791754B0" w14:textId="2743F046" w:rsidR="00D8353F" w:rsidRPr="00900E70" w:rsidRDefault="00D8353F" w:rsidP="00D8353F"/>
        </w:tc>
      </w:tr>
    </w:tbl>
    <w:p w14:paraId="148F7035" w14:textId="77777777" w:rsidR="00D8353F" w:rsidRPr="00900E70" w:rsidRDefault="00D8353F">
      <w:pPr>
        <w:rPr>
          <w:sz w:val="14"/>
          <w:szCs w:val="1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20"/>
        <w:gridCol w:w="4596"/>
      </w:tblGrid>
      <w:tr w:rsidR="00D8353F" w:rsidRPr="00900E70" w14:paraId="3DFD6EBA" w14:textId="77777777" w:rsidTr="00D8353F">
        <w:trPr>
          <w:trHeight w:val="278"/>
        </w:trPr>
        <w:tc>
          <w:tcPr>
            <w:tcW w:w="2451" w:type="pct"/>
          </w:tcPr>
          <w:p w14:paraId="0E3A16F3" w14:textId="77777777" w:rsidR="00D8353F" w:rsidRPr="00900E70" w:rsidRDefault="00D8353F" w:rsidP="00D8353F">
            <w:r w:rsidRPr="00900E70">
              <w:t>Date Policy Adopted</w:t>
            </w:r>
          </w:p>
        </w:tc>
        <w:tc>
          <w:tcPr>
            <w:tcW w:w="2549" w:type="pct"/>
          </w:tcPr>
          <w:p w14:paraId="658F1AA1" w14:textId="590DF689" w:rsidR="00D8353F" w:rsidRPr="00900E70" w:rsidRDefault="00A06B88" w:rsidP="00D8353F">
            <w:r>
              <w:t>September 2025</w:t>
            </w:r>
          </w:p>
        </w:tc>
      </w:tr>
      <w:tr w:rsidR="00D8353F" w:rsidRPr="00900E70" w14:paraId="2B87FFBB" w14:textId="77777777" w:rsidTr="00D8353F">
        <w:trPr>
          <w:trHeight w:val="280"/>
        </w:trPr>
        <w:tc>
          <w:tcPr>
            <w:tcW w:w="2451" w:type="pct"/>
          </w:tcPr>
          <w:p w14:paraId="3E8DA00D" w14:textId="77777777" w:rsidR="00D8353F" w:rsidRPr="00900E70" w:rsidRDefault="00D8353F" w:rsidP="00D8353F">
            <w:r w:rsidRPr="00900E70">
              <w:t>Review cycle</w:t>
            </w:r>
          </w:p>
        </w:tc>
        <w:tc>
          <w:tcPr>
            <w:tcW w:w="2549" w:type="pct"/>
          </w:tcPr>
          <w:p w14:paraId="5A41DB54" w14:textId="380AC852" w:rsidR="00D8353F" w:rsidRPr="00900E70" w:rsidRDefault="00A06B88" w:rsidP="00D8353F">
            <w:r>
              <w:t>September 2026</w:t>
            </w:r>
          </w:p>
        </w:tc>
      </w:tr>
      <w:tr w:rsidR="00D8353F" w:rsidRPr="00900E70" w14:paraId="3BD2E164" w14:textId="77777777" w:rsidTr="00D8353F">
        <w:trPr>
          <w:trHeight w:val="277"/>
        </w:trPr>
        <w:tc>
          <w:tcPr>
            <w:tcW w:w="2451" w:type="pct"/>
          </w:tcPr>
          <w:p w14:paraId="1B6A7716" w14:textId="77777777" w:rsidR="00D8353F" w:rsidRPr="00900E70" w:rsidRDefault="00D8353F" w:rsidP="00D8353F">
            <w:r w:rsidRPr="00900E70">
              <w:t>Review date</w:t>
            </w:r>
          </w:p>
        </w:tc>
        <w:tc>
          <w:tcPr>
            <w:tcW w:w="2549" w:type="pct"/>
          </w:tcPr>
          <w:p w14:paraId="5E674BC6" w14:textId="093B869E" w:rsidR="00D8353F" w:rsidRPr="00900E70" w:rsidRDefault="00A06B88" w:rsidP="00D8353F">
            <w:r>
              <w:t>September 2026</w:t>
            </w:r>
          </w:p>
        </w:tc>
      </w:tr>
    </w:tbl>
    <w:p w14:paraId="1799DBAF" w14:textId="77777777" w:rsidR="00D8353F" w:rsidRPr="00900E70" w:rsidRDefault="00D8353F">
      <w:pPr>
        <w:rPr>
          <w:sz w:val="16"/>
          <w:szCs w:val="16"/>
        </w:rPr>
      </w:pPr>
    </w:p>
    <w:p w14:paraId="5FFCC0F1" w14:textId="79854E91" w:rsidR="00A2257C" w:rsidRDefault="00D8353F">
      <w:r w:rsidRPr="00900E70">
        <w:t xml:space="preserve">This policy applies to </w:t>
      </w:r>
      <w:r w:rsidR="007A7156">
        <w:t>Whitchurch Primary School</w:t>
      </w:r>
    </w:p>
    <w:p w14:paraId="0A241CDF" w14:textId="77777777" w:rsidR="007A7156" w:rsidRPr="00900E70" w:rsidRDefault="007A7156">
      <w:pPr>
        <w:rPr>
          <w:color w:val="BF4E14" w:themeColor="accent2" w:themeShade="BF"/>
        </w:rPr>
      </w:pPr>
    </w:p>
    <w:p w14:paraId="1EDD4F39" w14:textId="77777777" w:rsidR="00900E70" w:rsidRPr="00900E70" w:rsidRDefault="00900E70"/>
    <w:p w14:paraId="0E6610E8" w14:textId="77777777" w:rsidR="00900E70" w:rsidRDefault="00900E70" w:rsidP="00900E70">
      <w:pPr>
        <w:pStyle w:val="TableParagraph"/>
        <w:spacing w:line="491" w:lineRule="exact"/>
        <w:ind w:left="183" w:right="183"/>
        <w:jc w:val="center"/>
        <w:rPr>
          <w:bCs/>
          <w:color w:val="002060"/>
          <w:sz w:val="44"/>
        </w:rPr>
      </w:pPr>
    </w:p>
    <w:p w14:paraId="2B61C210" w14:textId="77777777" w:rsidR="00BB1A7A" w:rsidRPr="00900E70" w:rsidRDefault="00BB1A7A" w:rsidP="00900E70">
      <w:pPr>
        <w:pStyle w:val="TableParagraph"/>
        <w:spacing w:line="491" w:lineRule="exact"/>
        <w:ind w:left="183" w:right="183"/>
        <w:jc w:val="center"/>
        <w:rPr>
          <w:bCs/>
          <w:color w:val="002060"/>
          <w:sz w:val="44"/>
        </w:rPr>
      </w:pPr>
    </w:p>
    <w:p w14:paraId="5A6A4BB6" w14:textId="77777777" w:rsidR="00900E70" w:rsidRPr="00900E70" w:rsidRDefault="00900E70" w:rsidP="00900E70">
      <w:pPr>
        <w:pStyle w:val="TableParagraph"/>
        <w:spacing w:line="491" w:lineRule="exact"/>
        <w:ind w:left="183" w:right="183"/>
        <w:jc w:val="center"/>
        <w:rPr>
          <w:bCs/>
          <w:color w:val="002060"/>
          <w:sz w:val="44"/>
        </w:rPr>
      </w:pPr>
    </w:p>
    <w:p w14:paraId="326BD7B7" w14:textId="24B54D7C" w:rsidR="00900E70" w:rsidRPr="00900E70" w:rsidRDefault="00900E70" w:rsidP="00900E70">
      <w:pPr>
        <w:pStyle w:val="TableParagraph"/>
        <w:spacing w:line="491" w:lineRule="exact"/>
        <w:ind w:left="183" w:right="183"/>
        <w:jc w:val="center"/>
        <w:rPr>
          <w:bCs/>
          <w:color w:val="002060"/>
          <w:sz w:val="44"/>
        </w:rPr>
      </w:pPr>
      <w:r w:rsidRPr="00900E70">
        <w:rPr>
          <w:bCs/>
          <w:color w:val="002060"/>
          <w:sz w:val="44"/>
        </w:rPr>
        <w:lastRenderedPageBreak/>
        <w:t>PUPIL MENTAL HEALTH AND WELLBEING</w:t>
      </w:r>
    </w:p>
    <w:p w14:paraId="3278C828" w14:textId="2E50FB6A" w:rsidR="003B2A8D" w:rsidRPr="00900E70" w:rsidRDefault="00114D02" w:rsidP="003B2A8D">
      <w:pPr>
        <w:pStyle w:val="BodyText"/>
        <w:spacing w:before="224" w:line="273" w:lineRule="auto"/>
        <w:ind w:left="142" w:right="545"/>
        <w:jc w:val="center"/>
        <w:rPr>
          <w:color w:val="002060"/>
          <w:sz w:val="44"/>
          <w:szCs w:val="22"/>
        </w:rPr>
      </w:pPr>
      <w:r w:rsidRPr="00900E70">
        <w:rPr>
          <w:color w:val="002060"/>
          <w:sz w:val="44"/>
          <w:szCs w:val="22"/>
        </w:rPr>
        <w:t>Non-Statutory</w:t>
      </w:r>
    </w:p>
    <w:p w14:paraId="78A041B0" w14:textId="77777777" w:rsidR="00900E70" w:rsidRPr="00900E70" w:rsidRDefault="00900E70" w:rsidP="003B2A8D">
      <w:pPr>
        <w:pStyle w:val="BodyText"/>
        <w:spacing w:before="224" w:line="273" w:lineRule="auto"/>
        <w:ind w:left="142" w:right="545"/>
        <w:jc w:val="center"/>
        <w:rPr>
          <w:color w:val="002060"/>
          <w:sz w:val="44"/>
          <w:szCs w:val="22"/>
        </w:rPr>
      </w:pPr>
    </w:p>
    <w:p w14:paraId="73260ED8" w14:textId="77777777" w:rsidR="00900E70" w:rsidRPr="00900E70" w:rsidRDefault="00900E70" w:rsidP="00900E70">
      <w:pPr>
        <w:pStyle w:val="Subhead2"/>
        <w:rPr>
          <w:rFonts w:ascii="Trebuchet MS" w:hAnsi="Trebuchet MS"/>
          <w:lang w:val="en-GB"/>
        </w:rPr>
      </w:pPr>
      <w:r w:rsidRPr="00900E70">
        <w:rPr>
          <w:rFonts w:ascii="Trebuchet MS" w:hAnsi="Trebuchet MS"/>
          <w:lang w:val="en-GB"/>
        </w:rPr>
        <w:t>Contents</w:t>
      </w:r>
    </w:p>
    <w:p w14:paraId="161477F9" w14:textId="77777777" w:rsidR="00900E70" w:rsidRPr="00900E70" w:rsidRDefault="00900E70" w:rsidP="00900E70">
      <w:pPr>
        <w:pStyle w:val="1bodycopy10pt"/>
        <w:rPr>
          <w:rFonts w:ascii="Trebuchet MS" w:hAnsi="Trebuchet MS"/>
          <w:lang w:val="en-GB"/>
        </w:rPr>
      </w:pPr>
    </w:p>
    <w:p w14:paraId="2A4B368B" w14:textId="071955EC" w:rsidR="00900E70" w:rsidRPr="00900E70" w:rsidRDefault="00900E70" w:rsidP="00900E70">
      <w:pPr>
        <w:pStyle w:val="TOC1"/>
        <w:tabs>
          <w:tab w:val="right" w:leader="dot" w:pos="9736"/>
        </w:tabs>
        <w:rPr>
          <w:rFonts w:ascii="Trebuchet MS" w:eastAsia="Times New Roman" w:hAnsi="Trebuchet MS"/>
          <w:noProof/>
          <w:kern w:val="2"/>
          <w:sz w:val="22"/>
          <w:szCs w:val="22"/>
          <w:lang w:val="en-GB" w:eastAsia="en-GB"/>
        </w:rPr>
      </w:pPr>
      <w:r w:rsidRPr="00900E70">
        <w:rPr>
          <w:rFonts w:ascii="Trebuchet MS" w:hAnsi="Trebuchet MS" w:cs="Arial"/>
          <w:bCs/>
          <w:noProof/>
          <w:szCs w:val="20"/>
          <w:lang w:val="en-GB"/>
        </w:rPr>
        <w:fldChar w:fldCharType="begin"/>
      </w:r>
      <w:r w:rsidRPr="00900E70">
        <w:rPr>
          <w:rFonts w:ascii="Trebuchet MS" w:hAnsi="Trebuchet MS" w:cs="Arial"/>
          <w:bCs/>
          <w:noProof/>
          <w:szCs w:val="20"/>
          <w:lang w:val="en-GB"/>
        </w:rPr>
        <w:instrText xml:space="preserve"> TOC \o "1-3" \h \z \u </w:instrText>
      </w:r>
      <w:r w:rsidRPr="00900E70">
        <w:rPr>
          <w:rFonts w:ascii="Trebuchet MS" w:hAnsi="Trebuchet MS" w:cs="Arial"/>
          <w:bCs/>
          <w:noProof/>
          <w:szCs w:val="20"/>
          <w:lang w:val="en-GB"/>
        </w:rPr>
        <w:fldChar w:fldCharType="separate"/>
      </w:r>
      <w:hyperlink w:anchor="_Toc139897861" w:history="1">
        <w:r w:rsidRPr="00900E70">
          <w:rPr>
            <w:rStyle w:val="Hyperlink"/>
            <w:rFonts w:ascii="Trebuchet MS" w:hAnsi="Trebuchet MS"/>
            <w:noProof/>
          </w:rPr>
          <w:t>1. Context and Aims</w:t>
        </w:r>
        <w:r w:rsidRPr="00900E70">
          <w:rPr>
            <w:rFonts w:ascii="Trebuchet MS" w:hAnsi="Trebuchet MS"/>
            <w:noProof/>
            <w:webHidden/>
          </w:rPr>
          <w:tab/>
        </w:r>
        <w:r w:rsidRPr="00900E70">
          <w:rPr>
            <w:rFonts w:ascii="Trebuchet MS" w:hAnsi="Trebuchet MS"/>
            <w:noProof/>
            <w:webHidden/>
          </w:rPr>
          <w:fldChar w:fldCharType="begin"/>
        </w:r>
        <w:r w:rsidRPr="00900E70">
          <w:rPr>
            <w:rFonts w:ascii="Trebuchet MS" w:hAnsi="Trebuchet MS"/>
            <w:noProof/>
            <w:webHidden/>
          </w:rPr>
          <w:instrText xml:space="preserve"> PAGEREF _Toc139897861 \h </w:instrText>
        </w:r>
        <w:r w:rsidRPr="00900E70">
          <w:rPr>
            <w:rFonts w:ascii="Trebuchet MS" w:hAnsi="Trebuchet MS"/>
            <w:noProof/>
            <w:webHidden/>
          </w:rPr>
        </w:r>
        <w:r w:rsidRPr="00900E70">
          <w:rPr>
            <w:rFonts w:ascii="Trebuchet MS" w:hAnsi="Trebuchet MS"/>
            <w:noProof/>
            <w:webHidden/>
          </w:rPr>
          <w:fldChar w:fldCharType="separate"/>
        </w:r>
        <w:r w:rsidR="007A7156">
          <w:rPr>
            <w:rFonts w:ascii="Trebuchet MS" w:hAnsi="Trebuchet MS"/>
            <w:noProof/>
            <w:webHidden/>
          </w:rPr>
          <w:t>2</w:t>
        </w:r>
        <w:r w:rsidRPr="00900E70">
          <w:rPr>
            <w:rFonts w:ascii="Trebuchet MS" w:hAnsi="Trebuchet MS"/>
            <w:noProof/>
            <w:webHidden/>
          </w:rPr>
          <w:fldChar w:fldCharType="end"/>
        </w:r>
      </w:hyperlink>
    </w:p>
    <w:p w14:paraId="227836FC" w14:textId="460A3FBD"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62" w:history="1">
        <w:r w:rsidR="00900E70" w:rsidRPr="00900E70">
          <w:rPr>
            <w:rStyle w:val="Hyperlink"/>
            <w:rFonts w:ascii="Trebuchet MS" w:hAnsi="Trebuchet MS"/>
            <w:noProof/>
          </w:rPr>
          <w:t>2. Legislation and guidance</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_Toc139897862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4</w:t>
        </w:r>
        <w:r w:rsidR="00900E70" w:rsidRPr="00900E70">
          <w:rPr>
            <w:rFonts w:ascii="Trebuchet MS" w:hAnsi="Trebuchet MS"/>
            <w:noProof/>
            <w:webHidden/>
          </w:rPr>
          <w:fldChar w:fldCharType="end"/>
        </w:r>
      </w:hyperlink>
    </w:p>
    <w:p w14:paraId="78E215C5" w14:textId="27A3D6B9"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63" w:history="1">
        <w:r w:rsidR="00900E70" w:rsidRPr="00900E70">
          <w:rPr>
            <w:rStyle w:val="Hyperlink"/>
            <w:rFonts w:ascii="Trebuchet MS" w:hAnsi="Trebuchet MS"/>
            <w:noProof/>
          </w:rPr>
          <w:t>3. Roles and responsibilities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_Toc139897863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4</w:t>
        </w:r>
        <w:r w:rsidR="00900E70" w:rsidRPr="00900E70">
          <w:rPr>
            <w:rFonts w:ascii="Trebuchet MS" w:hAnsi="Trebuchet MS"/>
            <w:noProof/>
            <w:webHidden/>
          </w:rPr>
          <w:fldChar w:fldCharType="end"/>
        </w:r>
      </w:hyperlink>
    </w:p>
    <w:p w14:paraId="146A1790" w14:textId="0FD28B61"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64" w:history="1">
        <w:r w:rsidR="00900E70" w:rsidRPr="00900E70">
          <w:rPr>
            <w:rStyle w:val="Hyperlink"/>
            <w:rFonts w:ascii="Trebuchet MS" w:hAnsi="Trebuchet MS"/>
            <w:noProof/>
            <w:lang w:eastAsia="en-GB"/>
          </w:rPr>
          <w:t>4. Procedure to follow in a case of acute mental health crisis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_Toc139897864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b/>
            <w:bCs/>
            <w:noProof/>
            <w:webHidden/>
          </w:rPr>
          <w:t>Error! Bookmark not defined.</w:t>
        </w:r>
        <w:r w:rsidR="00900E70" w:rsidRPr="00900E70">
          <w:rPr>
            <w:rFonts w:ascii="Trebuchet MS" w:hAnsi="Trebuchet MS"/>
            <w:noProof/>
            <w:webHidden/>
          </w:rPr>
          <w:fldChar w:fldCharType="end"/>
        </w:r>
      </w:hyperlink>
    </w:p>
    <w:p w14:paraId="45169F7E" w14:textId="139DADBB"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3" w:history="1">
        <w:r w:rsidR="00900E70" w:rsidRPr="00900E70">
          <w:rPr>
            <w:rStyle w:val="Hyperlink"/>
            <w:rFonts w:ascii="Trebuchet MS" w:hAnsi="Trebuchet MS"/>
            <w:noProof/>
          </w:rPr>
          <w:t>5. Warning signs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_Toc139897883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5</w:t>
        </w:r>
        <w:r w:rsidR="00900E70" w:rsidRPr="00900E70">
          <w:rPr>
            <w:rFonts w:ascii="Trebuchet MS" w:hAnsi="Trebuchet MS"/>
            <w:noProof/>
            <w:webHidden/>
          </w:rPr>
          <w:fldChar w:fldCharType="end"/>
        </w:r>
      </w:hyperlink>
    </w:p>
    <w:p w14:paraId="0FF176C0" w14:textId="6639FF72"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4" w:history="1">
        <w:r w:rsidR="00900E70" w:rsidRPr="00900E70">
          <w:rPr>
            <w:rStyle w:val="Hyperlink"/>
            <w:rFonts w:ascii="Trebuchet MS" w:hAnsi="Trebuchet MS"/>
            <w:noProof/>
          </w:rPr>
          <w:t>6. Managing disclosures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_Toc139897884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6</w:t>
        </w:r>
        <w:r w:rsidR="00900E70" w:rsidRPr="00900E70">
          <w:rPr>
            <w:rFonts w:ascii="Trebuchet MS" w:hAnsi="Trebuchet MS"/>
            <w:noProof/>
            <w:webHidden/>
          </w:rPr>
          <w:fldChar w:fldCharType="end"/>
        </w:r>
      </w:hyperlink>
    </w:p>
    <w:p w14:paraId="3D654C49" w14:textId="3E1CA3B0"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5" w:history="1">
        <w:r w:rsidR="00900E70" w:rsidRPr="00900E70">
          <w:rPr>
            <w:rStyle w:val="Hyperlink"/>
            <w:rFonts w:ascii="Trebuchet MS" w:hAnsi="Trebuchet MS"/>
            <w:noProof/>
          </w:rPr>
          <w:t>7. Confidentiality</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_Toc139897885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6</w:t>
        </w:r>
        <w:r w:rsidR="00900E70" w:rsidRPr="00900E70">
          <w:rPr>
            <w:rFonts w:ascii="Trebuchet MS" w:hAnsi="Trebuchet MS"/>
            <w:noProof/>
            <w:webHidden/>
          </w:rPr>
          <w:fldChar w:fldCharType="end"/>
        </w:r>
      </w:hyperlink>
    </w:p>
    <w:p w14:paraId="722C709F" w14:textId="50FB30BB"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6" w:history="1">
        <w:r w:rsidR="00900E70" w:rsidRPr="00900E70">
          <w:rPr>
            <w:rStyle w:val="Hyperlink"/>
            <w:rFonts w:ascii="Trebuchet MS" w:hAnsi="Trebuchet MS"/>
            <w:noProof/>
          </w:rPr>
          <w:t>8. Supporting pupils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_Toc139897886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7</w:t>
        </w:r>
        <w:r w:rsidR="00900E70" w:rsidRPr="00900E70">
          <w:rPr>
            <w:rFonts w:ascii="Trebuchet MS" w:hAnsi="Trebuchet MS"/>
            <w:noProof/>
            <w:webHidden/>
          </w:rPr>
          <w:fldChar w:fldCharType="end"/>
        </w:r>
      </w:hyperlink>
    </w:p>
    <w:p w14:paraId="2DE97761" w14:textId="63869C6D"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7" w:history="1">
        <w:r w:rsidR="00900E70" w:rsidRPr="00900E70">
          <w:rPr>
            <w:rStyle w:val="Hyperlink"/>
            <w:rFonts w:ascii="Trebuchet MS" w:hAnsi="Trebuchet MS"/>
            <w:noProof/>
          </w:rPr>
          <w:t>9. Supporting and collaborating with parents/carers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_Toc139897887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10</w:t>
        </w:r>
        <w:r w:rsidR="00900E70" w:rsidRPr="00900E70">
          <w:rPr>
            <w:rFonts w:ascii="Trebuchet MS" w:hAnsi="Trebuchet MS"/>
            <w:noProof/>
            <w:webHidden/>
          </w:rPr>
          <w:fldChar w:fldCharType="end"/>
        </w:r>
      </w:hyperlink>
    </w:p>
    <w:p w14:paraId="70958234" w14:textId="34E15A1A"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8" w:history="1">
        <w:r w:rsidR="00900E70" w:rsidRPr="00900E70">
          <w:rPr>
            <w:rStyle w:val="Hyperlink"/>
            <w:rFonts w:ascii="Trebuchet MS" w:hAnsi="Trebuchet MS"/>
            <w:noProof/>
          </w:rPr>
          <w:t>10. Supporting peers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_Toc139897888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10</w:t>
        </w:r>
        <w:r w:rsidR="00900E70" w:rsidRPr="00900E70">
          <w:rPr>
            <w:rFonts w:ascii="Trebuchet MS" w:hAnsi="Trebuchet MS"/>
            <w:noProof/>
            <w:webHidden/>
          </w:rPr>
          <w:fldChar w:fldCharType="end"/>
        </w:r>
      </w:hyperlink>
    </w:p>
    <w:p w14:paraId="32B0E70C" w14:textId="72F4FCB6"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89" w:history="1">
        <w:r w:rsidR="00900E70" w:rsidRPr="00900E70">
          <w:rPr>
            <w:rStyle w:val="Hyperlink"/>
            <w:rFonts w:ascii="Trebuchet MS" w:hAnsi="Trebuchet MS"/>
            <w:noProof/>
          </w:rPr>
          <w:t>11. Signposting</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_Toc139897889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11</w:t>
        </w:r>
        <w:r w:rsidR="00900E70" w:rsidRPr="00900E70">
          <w:rPr>
            <w:rFonts w:ascii="Trebuchet MS" w:hAnsi="Trebuchet MS"/>
            <w:noProof/>
            <w:webHidden/>
          </w:rPr>
          <w:fldChar w:fldCharType="end"/>
        </w:r>
      </w:hyperlink>
    </w:p>
    <w:p w14:paraId="479C8F66" w14:textId="165F32BB"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90" w:history="1">
        <w:r w:rsidR="00900E70" w:rsidRPr="00900E70">
          <w:rPr>
            <w:rStyle w:val="Hyperlink"/>
            <w:rFonts w:ascii="Trebuchet MS" w:hAnsi="Trebuchet MS"/>
            <w:noProof/>
          </w:rPr>
          <w:t>12. Whole school approach to promoting mental health awareness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_Toc139897890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11</w:t>
        </w:r>
        <w:r w:rsidR="00900E70" w:rsidRPr="00900E70">
          <w:rPr>
            <w:rFonts w:ascii="Trebuchet MS" w:hAnsi="Trebuchet MS"/>
            <w:noProof/>
            <w:webHidden/>
          </w:rPr>
          <w:fldChar w:fldCharType="end"/>
        </w:r>
      </w:hyperlink>
    </w:p>
    <w:p w14:paraId="5C36264D" w14:textId="2BC0DC69"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91" w:history="1">
        <w:r w:rsidR="00900E70" w:rsidRPr="00900E70">
          <w:rPr>
            <w:rStyle w:val="Hyperlink"/>
            <w:rFonts w:ascii="Trebuchet MS" w:hAnsi="Trebuchet MS"/>
            <w:noProof/>
          </w:rPr>
          <w:t>13. Training</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_Toc139897891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11</w:t>
        </w:r>
        <w:r w:rsidR="00900E70" w:rsidRPr="00900E70">
          <w:rPr>
            <w:rFonts w:ascii="Trebuchet MS" w:hAnsi="Trebuchet MS"/>
            <w:noProof/>
            <w:webHidden/>
          </w:rPr>
          <w:fldChar w:fldCharType="end"/>
        </w:r>
      </w:hyperlink>
    </w:p>
    <w:p w14:paraId="2468478B" w14:textId="139411D5"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92" w:history="1">
        <w:r w:rsidR="00900E70" w:rsidRPr="00900E70">
          <w:rPr>
            <w:rStyle w:val="Hyperlink"/>
            <w:rFonts w:ascii="Trebuchet MS" w:hAnsi="Trebuchet MS"/>
            <w:noProof/>
          </w:rPr>
          <w:t>14. Support for staff</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_Toc139897892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12</w:t>
        </w:r>
        <w:r w:rsidR="00900E70" w:rsidRPr="00900E70">
          <w:rPr>
            <w:rFonts w:ascii="Trebuchet MS" w:hAnsi="Trebuchet MS"/>
            <w:noProof/>
            <w:webHidden/>
          </w:rPr>
          <w:fldChar w:fldCharType="end"/>
        </w:r>
      </w:hyperlink>
    </w:p>
    <w:p w14:paraId="4F8D64BB" w14:textId="7C799620" w:rsidR="00900E70" w:rsidRPr="00900E70" w:rsidRDefault="00A06B88" w:rsidP="00900E70">
      <w:pPr>
        <w:pStyle w:val="TOC1"/>
        <w:tabs>
          <w:tab w:val="right" w:leader="dot" w:pos="9736"/>
        </w:tabs>
        <w:rPr>
          <w:rFonts w:ascii="Trebuchet MS" w:eastAsia="Times New Roman" w:hAnsi="Trebuchet MS"/>
          <w:noProof/>
          <w:kern w:val="2"/>
          <w:sz w:val="22"/>
          <w:szCs w:val="22"/>
          <w:lang w:val="en-GB" w:eastAsia="en-GB"/>
        </w:rPr>
      </w:pPr>
      <w:hyperlink w:anchor="_Toc139897893" w:history="1">
        <w:r w:rsidR="00900E70" w:rsidRPr="00900E70">
          <w:rPr>
            <w:rStyle w:val="Hyperlink"/>
            <w:rFonts w:ascii="Trebuchet MS" w:hAnsi="Trebuchet MS"/>
            <w:noProof/>
          </w:rPr>
          <w:t>15. Monitoring arrangements</w:t>
        </w:r>
        <w:r w:rsidR="00900E70" w:rsidRPr="00900E70">
          <w:rPr>
            <w:rFonts w:ascii="Trebuchet MS" w:hAnsi="Trebuchet MS"/>
            <w:noProof/>
            <w:webHidden/>
          </w:rPr>
          <w:tab/>
        </w:r>
        <w:r w:rsidR="00900E70" w:rsidRPr="00900E70">
          <w:rPr>
            <w:rFonts w:ascii="Trebuchet MS" w:hAnsi="Trebuchet MS"/>
            <w:noProof/>
            <w:webHidden/>
          </w:rPr>
          <w:fldChar w:fldCharType="begin"/>
        </w:r>
        <w:r w:rsidR="00900E70" w:rsidRPr="00900E70">
          <w:rPr>
            <w:rFonts w:ascii="Trebuchet MS" w:hAnsi="Trebuchet MS"/>
            <w:noProof/>
            <w:webHidden/>
          </w:rPr>
          <w:instrText xml:space="preserve"> PAGEREF _Toc139897893 \h </w:instrText>
        </w:r>
        <w:r w:rsidR="00900E70" w:rsidRPr="00900E70">
          <w:rPr>
            <w:rFonts w:ascii="Trebuchet MS" w:hAnsi="Trebuchet MS"/>
            <w:noProof/>
            <w:webHidden/>
          </w:rPr>
        </w:r>
        <w:r w:rsidR="00900E70" w:rsidRPr="00900E70">
          <w:rPr>
            <w:rFonts w:ascii="Trebuchet MS" w:hAnsi="Trebuchet MS"/>
            <w:noProof/>
            <w:webHidden/>
          </w:rPr>
          <w:fldChar w:fldCharType="separate"/>
        </w:r>
        <w:r w:rsidR="007A7156">
          <w:rPr>
            <w:rFonts w:ascii="Trebuchet MS" w:hAnsi="Trebuchet MS"/>
            <w:noProof/>
            <w:webHidden/>
          </w:rPr>
          <w:t>12</w:t>
        </w:r>
        <w:r w:rsidR="00900E70" w:rsidRPr="00900E70">
          <w:rPr>
            <w:rFonts w:ascii="Trebuchet MS" w:hAnsi="Trebuchet MS"/>
            <w:noProof/>
            <w:webHidden/>
          </w:rPr>
          <w:fldChar w:fldCharType="end"/>
        </w:r>
      </w:hyperlink>
    </w:p>
    <w:p w14:paraId="53B573BD" w14:textId="7E5E2D7A" w:rsidR="00900E70" w:rsidRPr="00900E70" w:rsidRDefault="00900E70" w:rsidP="00900E70">
      <w:pPr>
        <w:pStyle w:val="BodyText"/>
        <w:spacing w:before="224" w:line="273" w:lineRule="auto"/>
        <w:ind w:left="142" w:right="545"/>
        <w:jc w:val="center"/>
        <w:rPr>
          <w:color w:val="002060"/>
          <w:sz w:val="44"/>
          <w:szCs w:val="22"/>
        </w:rPr>
      </w:pPr>
      <w:r w:rsidRPr="00900E70">
        <w:rPr>
          <w:rFonts w:cs="Arial"/>
          <w:noProof/>
          <w:szCs w:val="20"/>
        </w:rPr>
        <w:fldChar w:fldCharType="end"/>
      </w:r>
    </w:p>
    <w:p w14:paraId="3D773682" w14:textId="77777777" w:rsidR="00900E70" w:rsidRPr="00900E70" w:rsidRDefault="00900E70" w:rsidP="00900E70">
      <w:pPr>
        <w:pStyle w:val="Heading1"/>
        <w:numPr>
          <w:ilvl w:val="0"/>
          <w:numId w:val="15"/>
        </w:numPr>
        <w:ind w:left="0" w:firstLine="0"/>
        <w:rPr>
          <w:rFonts w:ascii="Trebuchet MS" w:hAnsi="Trebuchet MS"/>
          <w:color w:val="002060"/>
          <w:sz w:val="28"/>
          <w:szCs w:val="28"/>
        </w:rPr>
      </w:pPr>
      <w:bookmarkStart w:id="0" w:name="_Toc139897861"/>
      <w:r w:rsidRPr="00900E70">
        <w:rPr>
          <w:rFonts w:ascii="Trebuchet MS" w:hAnsi="Trebuchet MS"/>
          <w:color w:val="002060"/>
          <w:sz w:val="28"/>
          <w:szCs w:val="28"/>
        </w:rPr>
        <w:t>Context and Aims</w:t>
      </w:r>
      <w:bookmarkEnd w:id="0"/>
    </w:p>
    <w:p w14:paraId="2172F1B8" w14:textId="2E1D6B06" w:rsidR="00900E70" w:rsidRPr="00900E70" w:rsidRDefault="007A7156" w:rsidP="00900E70">
      <w:pPr>
        <w:pStyle w:val="6Abstract"/>
        <w:rPr>
          <w:rFonts w:ascii="Trebuchet MS" w:hAnsi="Trebuchet MS"/>
          <w:sz w:val="22"/>
          <w:szCs w:val="22"/>
        </w:rPr>
      </w:pPr>
      <w:r>
        <w:rPr>
          <w:rFonts w:ascii="Trebuchet MS" w:hAnsi="Trebuchet MS"/>
          <w:sz w:val="22"/>
          <w:szCs w:val="22"/>
        </w:rPr>
        <w:t xml:space="preserve">At Whitchurch Primary School, we believe in Achieving Our Best Together. We do this through our school values: Respect, Effort, Determination, Courage, Awareness, </w:t>
      </w:r>
      <w:proofErr w:type="spellStart"/>
      <w:r>
        <w:rPr>
          <w:rFonts w:ascii="Trebuchet MS" w:hAnsi="Trebuchet MS"/>
          <w:sz w:val="22"/>
          <w:szCs w:val="22"/>
        </w:rPr>
        <w:t>Friensdship</w:t>
      </w:r>
      <w:proofErr w:type="spellEnd"/>
      <w:r>
        <w:rPr>
          <w:rFonts w:ascii="Trebuchet MS" w:hAnsi="Trebuchet MS"/>
          <w:sz w:val="22"/>
          <w:szCs w:val="22"/>
        </w:rPr>
        <w:t xml:space="preserve"> and Excellence. </w:t>
      </w:r>
      <w:r w:rsidR="00900E70" w:rsidRPr="00900E70">
        <w:rPr>
          <w:rFonts w:ascii="Trebuchet MS" w:hAnsi="Trebuchet MS"/>
          <w:sz w:val="22"/>
          <w:szCs w:val="22"/>
        </w:rPr>
        <w:t xml:space="preserve">We </w:t>
      </w:r>
      <w:proofErr w:type="spellStart"/>
      <w:r w:rsidR="00900E70" w:rsidRPr="00900E70">
        <w:rPr>
          <w:rFonts w:ascii="Trebuchet MS" w:hAnsi="Trebuchet MS"/>
          <w:sz w:val="22"/>
          <w:szCs w:val="22"/>
        </w:rPr>
        <w:t>recognise</w:t>
      </w:r>
      <w:proofErr w:type="spellEnd"/>
      <w:r w:rsidR="00900E70" w:rsidRPr="00900E70">
        <w:rPr>
          <w:rFonts w:ascii="Trebuchet MS" w:hAnsi="Trebuchet MS"/>
          <w:sz w:val="22"/>
          <w:szCs w:val="22"/>
        </w:rPr>
        <w:t xml:space="preserve"> that children and young people’s mental health is a crucial factor in their overall wellbeing and can affect their learning and achievement. All children go through ups and downs during their school career and some face significant life events. Some children have a diagnosable mental health need and this can have an enormous impact on quality of life, relationships and academic achievement. In some </w:t>
      </w:r>
      <w:r w:rsidRPr="00900E70">
        <w:rPr>
          <w:rFonts w:ascii="Trebuchet MS" w:hAnsi="Trebuchet MS"/>
          <w:sz w:val="22"/>
          <w:szCs w:val="22"/>
        </w:rPr>
        <w:t>cases,</w:t>
      </w:r>
      <w:r w:rsidR="00900E70" w:rsidRPr="00900E70">
        <w:rPr>
          <w:rFonts w:ascii="Trebuchet MS" w:hAnsi="Trebuchet MS"/>
          <w:sz w:val="22"/>
          <w:szCs w:val="22"/>
        </w:rPr>
        <w:t xml:space="preserve"> it can have a life-long </w:t>
      </w:r>
      <w:commentRangeStart w:id="1"/>
      <w:r w:rsidR="00900E70" w:rsidRPr="00900E70">
        <w:rPr>
          <w:rFonts w:ascii="Trebuchet MS" w:hAnsi="Trebuchet MS"/>
          <w:sz w:val="22"/>
          <w:szCs w:val="22"/>
        </w:rPr>
        <w:t>impact</w:t>
      </w:r>
      <w:commentRangeEnd w:id="1"/>
      <w:r w:rsidR="00FD5CF4">
        <w:rPr>
          <w:rStyle w:val="CommentReference"/>
          <w:rFonts w:ascii="Trebuchet MS" w:eastAsiaTheme="minorHAnsi" w:hAnsi="Trebuchet MS" w:cstheme="minorBidi"/>
          <w:b/>
          <w:lang w:val="en-GB"/>
        </w:rPr>
        <w:commentReference w:id="1"/>
      </w:r>
      <w:r w:rsidR="00900E70" w:rsidRPr="00900E70">
        <w:rPr>
          <w:rFonts w:ascii="Trebuchet MS" w:hAnsi="Trebuchet MS"/>
          <w:sz w:val="22"/>
          <w:szCs w:val="22"/>
        </w:rPr>
        <w:t>.</w:t>
      </w:r>
    </w:p>
    <w:p w14:paraId="51AFE72D" w14:textId="77777777" w:rsidR="00900E70" w:rsidRPr="00900E70" w:rsidRDefault="00900E70" w:rsidP="00900E70">
      <w:pPr>
        <w:pStyle w:val="6Abstract"/>
        <w:rPr>
          <w:rFonts w:ascii="Trebuchet MS" w:hAnsi="Trebuchet MS"/>
          <w:sz w:val="22"/>
          <w:szCs w:val="22"/>
        </w:rPr>
      </w:pPr>
      <w:r w:rsidRPr="00900E70">
        <w:rPr>
          <w:rFonts w:ascii="Trebuchet MS" w:hAnsi="Trebuchet MS"/>
          <w:sz w:val="22"/>
          <w:szCs w:val="22"/>
        </w:rPr>
        <w:t xml:space="preserve">The Department for Education (DfE) </w:t>
      </w:r>
      <w:proofErr w:type="spellStart"/>
      <w:r w:rsidRPr="00900E70">
        <w:rPr>
          <w:rFonts w:ascii="Trebuchet MS" w:hAnsi="Trebuchet MS"/>
          <w:sz w:val="22"/>
          <w:szCs w:val="22"/>
        </w:rPr>
        <w:t>recognises</w:t>
      </w:r>
      <w:proofErr w:type="spellEnd"/>
      <w:r w:rsidRPr="00900E70">
        <w:rPr>
          <w:rFonts w:ascii="Trebuchet MS" w:hAnsi="Trebuchet MS"/>
          <w:sz w:val="22"/>
          <w:szCs w:val="22"/>
        </w:rPr>
        <w:t xml:space="preserve"> that: “in order to help their children succeed; schools have a role to play in supporting them to be resilient and mentally healthy”. </w:t>
      </w:r>
    </w:p>
    <w:p w14:paraId="64448030" w14:textId="77777777" w:rsidR="00900E70" w:rsidRPr="00900E70" w:rsidRDefault="00900E70" w:rsidP="00900E70">
      <w:pPr>
        <w:pStyle w:val="6Abstract"/>
        <w:rPr>
          <w:rFonts w:ascii="Trebuchet MS" w:hAnsi="Trebuchet MS"/>
          <w:sz w:val="22"/>
          <w:szCs w:val="22"/>
        </w:rPr>
      </w:pPr>
      <w:r w:rsidRPr="00900E70">
        <w:rPr>
          <w:rFonts w:ascii="Trebuchet MS" w:hAnsi="Trebuchet MS"/>
          <w:sz w:val="22"/>
          <w:szCs w:val="22"/>
        </w:rPr>
        <w:t xml:space="preserve">Our aim is to help develop the protective factors which build resilience to mental health problems and to be a school where: </w:t>
      </w:r>
    </w:p>
    <w:p w14:paraId="32F69F49" w14:textId="778DC35F" w:rsidR="00900E70" w:rsidRPr="009F7626" w:rsidRDefault="00900E70" w:rsidP="00900E70">
      <w:pPr>
        <w:pStyle w:val="6Abstract"/>
        <w:numPr>
          <w:ilvl w:val="0"/>
          <w:numId w:val="16"/>
        </w:numPr>
        <w:rPr>
          <w:rFonts w:ascii="Trebuchet MS" w:hAnsi="Trebuchet MS"/>
          <w:sz w:val="22"/>
          <w:szCs w:val="22"/>
        </w:rPr>
      </w:pPr>
      <w:r w:rsidRPr="009F7626">
        <w:rPr>
          <w:rFonts w:ascii="Trebuchet MS" w:hAnsi="Trebuchet MS"/>
          <w:sz w:val="22"/>
          <w:szCs w:val="22"/>
        </w:rPr>
        <w:lastRenderedPageBreak/>
        <w:t>All children/ young people are valued.</w:t>
      </w:r>
    </w:p>
    <w:p w14:paraId="3A4971EF" w14:textId="77777777" w:rsidR="00900E70" w:rsidRPr="00900E70" w:rsidRDefault="00900E70" w:rsidP="00900E70">
      <w:pPr>
        <w:pStyle w:val="6Abstract"/>
        <w:numPr>
          <w:ilvl w:val="0"/>
          <w:numId w:val="16"/>
        </w:numPr>
        <w:rPr>
          <w:rFonts w:ascii="Trebuchet MS" w:hAnsi="Trebuchet MS"/>
          <w:sz w:val="22"/>
          <w:szCs w:val="22"/>
        </w:rPr>
      </w:pPr>
      <w:r w:rsidRPr="00900E70">
        <w:rPr>
          <w:rFonts w:ascii="Trebuchet MS" w:hAnsi="Trebuchet MS"/>
          <w:sz w:val="22"/>
          <w:szCs w:val="22"/>
        </w:rPr>
        <w:t xml:space="preserve">Children/young people have a sense of belonging and feel safe. </w:t>
      </w:r>
    </w:p>
    <w:p w14:paraId="2EA4C36E" w14:textId="77777777" w:rsidR="00900E70" w:rsidRPr="00900E70" w:rsidRDefault="00900E70" w:rsidP="00900E70">
      <w:pPr>
        <w:pStyle w:val="6Abstract"/>
        <w:numPr>
          <w:ilvl w:val="0"/>
          <w:numId w:val="16"/>
        </w:numPr>
        <w:rPr>
          <w:rFonts w:ascii="Trebuchet MS" w:hAnsi="Trebuchet MS"/>
          <w:sz w:val="22"/>
          <w:szCs w:val="22"/>
        </w:rPr>
      </w:pPr>
      <w:r w:rsidRPr="00900E70">
        <w:rPr>
          <w:rFonts w:ascii="Trebuchet MS" w:hAnsi="Trebuchet MS"/>
          <w:sz w:val="22"/>
          <w:szCs w:val="22"/>
        </w:rPr>
        <w:t>Children feel able to talk openly with trusted adults about their concerns without   feeling any stigma.</w:t>
      </w:r>
    </w:p>
    <w:p w14:paraId="01EA1221" w14:textId="77777777" w:rsidR="00900E70" w:rsidRPr="00900E70" w:rsidRDefault="00900E70" w:rsidP="00900E70">
      <w:pPr>
        <w:pStyle w:val="6Abstract"/>
        <w:numPr>
          <w:ilvl w:val="0"/>
          <w:numId w:val="16"/>
        </w:numPr>
        <w:rPr>
          <w:rFonts w:ascii="Trebuchet MS" w:hAnsi="Trebuchet MS"/>
          <w:sz w:val="22"/>
          <w:szCs w:val="22"/>
        </w:rPr>
      </w:pPr>
      <w:r w:rsidRPr="00900E70">
        <w:rPr>
          <w:rFonts w:ascii="Trebuchet MS" w:hAnsi="Trebuchet MS"/>
          <w:sz w:val="22"/>
          <w:szCs w:val="22"/>
        </w:rPr>
        <w:t>Positive mental health is promoted and valued.</w:t>
      </w:r>
    </w:p>
    <w:p w14:paraId="0BC63430" w14:textId="77777777" w:rsidR="00900E70" w:rsidRPr="00900E70" w:rsidRDefault="00900E70" w:rsidP="00900E70">
      <w:pPr>
        <w:pStyle w:val="6Abstract"/>
        <w:numPr>
          <w:ilvl w:val="0"/>
          <w:numId w:val="16"/>
        </w:numPr>
        <w:rPr>
          <w:rFonts w:ascii="Trebuchet MS" w:hAnsi="Trebuchet MS"/>
          <w:sz w:val="22"/>
          <w:szCs w:val="22"/>
        </w:rPr>
      </w:pPr>
      <w:r w:rsidRPr="00900E70">
        <w:rPr>
          <w:rFonts w:ascii="Trebuchet MS" w:hAnsi="Trebuchet MS"/>
          <w:sz w:val="22"/>
          <w:szCs w:val="22"/>
        </w:rPr>
        <w:t>Bullying is not tolerated.</w:t>
      </w:r>
    </w:p>
    <w:p w14:paraId="4DCCD1C2" w14:textId="77777777" w:rsidR="00900E70" w:rsidRPr="00900E70" w:rsidRDefault="00900E70" w:rsidP="00900E70">
      <w:pPr>
        <w:pStyle w:val="6Abstract"/>
        <w:rPr>
          <w:rFonts w:ascii="Trebuchet MS" w:hAnsi="Trebuchet MS"/>
          <w:i/>
          <w:iCs/>
          <w:sz w:val="22"/>
          <w:szCs w:val="22"/>
        </w:rPr>
      </w:pPr>
      <w:r w:rsidRPr="00900E70">
        <w:rPr>
          <w:rFonts w:ascii="Trebuchet MS" w:hAnsi="Trebuchet MS"/>
          <w:sz w:val="22"/>
          <w:szCs w:val="22"/>
        </w:rPr>
        <w:t xml:space="preserve">In addition to children’s wellbeing, we </w:t>
      </w:r>
      <w:proofErr w:type="spellStart"/>
      <w:r w:rsidRPr="00900E70">
        <w:rPr>
          <w:rFonts w:ascii="Trebuchet MS" w:hAnsi="Trebuchet MS"/>
          <w:sz w:val="22"/>
          <w:szCs w:val="22"/>
        </w:rPr>
        <w:t>recognise</w:t>
      </w:r>
      <w:proofErr w:type="spellEnd"/>
      <w:r w:rsidRPr="00900E70">
        <w:rPr>
          <w:rFonts w:ascii="Trebuchet MS" w:hAnsi="Trebuchet MS"/>
          <w:sz w:val="22"/>
          <w:szCs w:val="22"/>
        </w:rPr>
        <w:t xml:space="preserve"> the importance of promoting staff mental health and wellbeing. </w:t>
      </w:r>
      <w:r w:rsidRPr="00900E70">
        <w:rPr>
          <w:rFonts w:ascii="Trebuchet MS" w:hAnsi="Trebuchet MS"/>
          <w:i/>
          <w:iCs/>
          <w:sz w:val="22"/>
          <w:szCs w:val="22"/>
        </w:rPr>
        <w:t xml:space="preserve">(Please see the LSP Staff wellbeing policy for further information) </w:t>
      </w:r>
    </w:p>
    <w:p w14:paraId="4597D26A" w14:textId="02F4C3A0" w:rsidR="00900E70" w:rsidRPr="00900E70" w:rsidRDefault="00900E70" w:rsidP="00900E70">
      <w:pPr>
        <w:rPr>
          <w:lang w:eastAsia="en-GB"/>
        </w:rPr>
      </w:pPr>
      <w:r w:rsidRPr="00900E70">
        <w:rPr>
          <w:lang w:eastAsia="en-GB"/>
        </w:rPr>
        <w:t xml:space="preserve">At </w:t>
      </w:r>
      <w:r w:rsidR="007A7156">
        <w:rPr>
          <w:lang w:eastAsia="en-GB"/>
        </w:rPr>
        <w:t>Whitchurch Primary School,</w:t>
      </w:r>
      <w:r w:rsidRPr="00900E70">
        <w:rPr>
          <w:lang w:eastAsia="en-GB"/>
        </w:rPr>
        <w:t xml:space="preserve"> we are committed to supporting the mental health and wellbeing of pupils, parents, carers,</w:t>
      </w:r>
      <w:r w:rsidRPr="00900E70">
        <w:rPr>
          <w:color w:val="B5082E"/>
          <w:lang w:eastAsia="en-GB"/>
        </w:rPr>
        <w:t xml:space="preserve"> </w:t>
      </w:r>
      <w:r w:rsidRPr="00900E70">
        <w:rPr>
          <w:lang w:eastAsia="en-GB"/>
        </w:rPr>
        <w:t>staff and other stakeholders.</w:t>
      </w:r>
    </w:p>
    <w:p w14:paraId="6C6FF9FB" w14:textId="77777777" w:rsidR="00900E70" w:rsidRPr="00900E70" w:rsidRDefault="00900E70" w:rsidP="00900E70">
      <w:pPr>
        <w:rPr>
          <w:lang w:eastAsia="en-GB"/>
        </w:rPr>
      </w:pPr>
      <w:r w:rsidRPr="00900E70">
        <w:rPr>
          <w:lang w:eastAsia="en-GB"/>
        </w:rPr>
        <w:t>This policy focuses on pupils' mental health and wellbeing. It aims to:</w:t>
      </w:r>
    </w:p>
    <w:p w14:paraId="1ED60B58" w14:textId="77777777" w:rsidR="00900E70" w:rsidRPr="00900E70" w:rsidRDefault="00900E70" w:rsidP="00900E70">
      <w:pPr>
        <w:pStyle w:val="4Bulletedcopyblue"/>
        <w:numPr>
          <w:ilvl w:val="0"/>
          <w:numId w:val="14"/>
        </w:numPr>
        <w:rPr>
          <w:rFonts w:ascii="Trebuchet MS" w:hAnsi="Trebuchet MS"/>
          <w:sz w:val="22"/>
          <w:szCs w:val="22"/>
          <w:lang w:val="en-GB" w:eastAsia="en-GB"/>
        </w:rPr>
      </w:pPr>
      <w:r w:rsidRPr="00900E70">
        <w:rPr>
          <w:rFonts w:ascii="Trebuchet MS" w:hAnsi="Trebuchet MS"/>
          <w:sz w:val="22"/>
          <w:szCs w:val="22"/>
          <w:lang w:val="en-GB" w:eastAsia="en-GB"/>
        </w:rPr>
        <w:t>Set out our school's nurturing approach to promoting positive mental health and wellbeing for all pupils across our school.</w:t>
      </w:r>
    </w:p>
    <w:p w14:paraId="147DFDDF" w14:textId="77777777" w:rsidR="00900E70" w:rsidRPr="00900E70" w:rsidRDefault="00900E70" w:rsidP="00900E70">
      <w:pPr>
        <w:pStyle w:val="6Abstract"/>
        <w:numPr>
          <w:ilvl w:val="0"/>
          <w:numId w:val="14"/>
        </w:numPr>
        <w:rPr>
          <w:rFonts w:ascii="Trebuchet MS" w:hAnsi="Trebuchet MS"/>
          <w:sz w:val="22"/>
          <w:szCs w:val="22"/>
        </w:rPr>
      </w:pPr>
      <w:r w:rsidRPr="00900E70">
        <w:rPr>
          <w:rFonts w:ascii="Trebuchet MS" w:hAnsi="Trebuchet MS"/>
          <w:sz w:val="22"/>
          <w:szCs w:val="22"/>
        </w:rPr>
        <w:t xml:space="preserve">How we train and support all staff to understand mental health issues and spot early warning signs to help prevent or address mental health difficulties </w:t>
      </w:r>
    </w:p>
    <w:p w14:paraId="5DB3737C" w14:textId="77777777" w:rsidR="00900E70" w:rsidRDefault="00900E70" w:rsidP="00900E70">
      <w:pPr>
        <w:pStyle w:val="4Bulletedcopyblue"/>
        <w:numPr>
          <w:ilvl w:val="0"/>
          <w:numId w:val="14"/>
        </w:numPr>
        <w:rPr>
          <w:rFonts w:ascii="Trebuchet MS" w:hAnsi="Trebuchet MS"/>
          <w:sz w:val="22"/>
          <w:szCs w:val="22"/>
          <w:lang w:val="en-GB" w:eastAsia="en-GB"/>
        </w:rPr>
      </w:pPr>
      <w:r w:rsidRPr="00900E70">
        <w:rPr>
          <w:rFonts w:ascii="Trebuchet MS" w:hAnsi="Trebuchet MS"/>
          <w:sz w:val="22"/>
          <w:szCs w:val="22"/>
          <w:lang w:val="en-GB" w:eastAsia="en-GB"/>
        </w:rPr>
        <w:t>How we identify and support children/ young people with mental health needs.</w:t>
      </w:r>
    </w:p>
    <w:p w14:paraId="3292E65E" w14:textId="5EDEC59F" w:rsidR="00900E70" w:rsidRPr="00900E70" w:rsidRDefault="00900E70" w:rsidP="00900E70">
      <w:pPr>
        <w:pStyle w:val="4Bulletedcopyblue"/>
        <w:numPr>
          <w:ilvl w:val="0"/>
          <w:numId w:val="14"/>
        </w:numPr>
        <w:rPr>
          <w:rFonts w:ascii="Trebuchet MS" w:hAnsi="Trebuchet MS"/>
          <w:sz w:val="22"/>
          <w:szCs w:val="22"/>
          <w:lang w:val="en-GB" w:eastAsia="en-GB"/>
        </w:rPr>
      </w:pPr>
      <w:r>
        <w:rPr>
          <w:rFonts w:ascii="Trebuchet MS" w:hAnsi="Trebuchet MS"/>
          <w:sz w:val="22"/>
          <w:szCs w:val="22"/>
          <w:lang w:val="en-GB" w:eastAsia="en-GB"/>
        </w:rPr>
        <w:t>Outline w</w:t>
      </w:r>
      <w:proofErr w:type="spellStart"/>
      <w:r w:rsidRPr="00900E70">
        <w:rPr>
          <w:rFonts w:ascii="Trebuchet MS" w:hAnsi="Trebuchet MS"/>
          <w:sz w:val="22"/>
          <w:szCs w:val="22"/>
        </w:rPr>
        <w:t>here</w:t>
      </w:r>
      <w:proofErr w:type="spellEnd"/>
      <w:r w:rsidRPr="00900E70">
        <w:rPr>
          <w:rFonts w:ascii="Trebuchet MS" w:hAnsi="Trebuchet MS"/>
          <w:sz w:val="22"/>
          <w:szCs w:val="22"/>
        </w:rPr>
        <w:t xml:space="preserve"> parents/ staff and children can get further advice and support.</w:t>
      </w:r>
    </w:p>
    <w:p w14:paraId="5BAE98E2" w14:textId="77777777" w:rsidR="00900E70" w:rsidRDefault="00900E70" w:rsidP="00900E70"/>
    <w:p w14:paraId="489C620A" w14:textId="2CD31660" w:rsidR="00900E70" w:rsidRPr="00900E70" w:rsidRDefault="00900E70" w:rsidP="00900E70">
      <w:pPr>
        <w:rPr>
          <w:b w:val="0"/>
          <w:bCs/>
        </w:rPr>
      </w:pPr>
      <w:r w:rsidRPr="00900E70">
        <w:rPr>
          <w:b w:val="0"/>
          <w:bCs/>
        </w:rPr>
        <w:t xml:space="preserve">Across Lighthouse Schools Partnership (LSP), schools have been using a framework set out by Nurture UK to evaluate our school environments, policies and practices and draw up a plan to develop this work further. At </w:t>
      </w:r>
      <w:r w:rsidR="007A7156">
        <w:rPr>
          <w:b w:val="0"/>
          <w:bCs/>
        </w:rPr>
        <w:t>Whitchurch Primary School</w:t>
      </w:r>
      <w:r w:rsidRPr="00900E70">
        <w:rPr>
          <w:b w:val="0"/>
          <w:bCs/>
        </w:rPr>
        <w:t>, we have worked with the children, parents and staff at our school to look at what nurture means to us and how we embed the six principles below into our school systems for the benefit of our children.</w:t>
      </w:r>
      <w:r w:rsidR="00006B44">
        <w:rPr>
          <w:b w:val="0"/>
          <w:bCs/>
        </w:rPr>
        <w:t xml:space="preserve"> The 6 principles of Nurture:</w:t>
      </w:r>
    </w:p>
    <w:p w14:paraId="3269F4D2" w14:textId="77777777" w:rsidR="00900E70" w:rsidRPr="00900E70" w:rsidRDefault="00900E70" w:rsidP="00900E70">
      <w:pPr>
        <w:numPr>
          <w:ilvl w:val="0"/>
          <w:numId w:val="18"/>
        </w:numPr>
        <w:spacing w:after="120" w:line="240" w:lineRule="auto"/>
        <w:rPr>
          <w:b w:val="0"/>
          <w:bCs/>
        </w:rPr>
      </w:pPr>
      <w:r w:rsidRPr="00900E70">
        <w:rPr>
          <w:b w:val="0"/>
          <w:bCs/>
        </w:rPr>
        <w:t>Children’s learning is understood developmentally</w:t>
      </w:r>
    </w:p>
    <w:p w14:paraId="25E1F84E" w14:textId="77777777" w:rsidR="00900E70" w:rsidRPr="00900E70" w:rsidRDefault="00900E70" w:rsidP="00900E70">
      <w:pPr>
        <w:numPr>
          <w:ilvl w:val="0"/>
          <w:numId w:val="18"/>
        </w:numPr>
        <w:spacing w:after="120" w:line="240" w:lineRule="auto"/>
        <w:rPr>
          <w:b w:val="0"/>
          <w:bCs/>
        </w:rPr>
      </w:pPr>
      <w:r w:rsidRPr="00900E70">
        <w:rPr>
          <w:b w:val="0"/>
          <w:bCs/>
        </w:rPr>
        <w:t>The classroom offers a safe base</w:t>
      </w:r>
    </w:p>
    <w:p w14:paraId="68FF7DE8" w14:textId="77777777" w:rsidR="00900E70" w:rsidRPr="00900E70" w:rsidRDefault="00900E70" w:rsidP="00900E70">
      <w:pPr>
        <w:numPr>
          <w:ilvl w:val="0"/>
          <w:numId w:val="18"/>
        </w:numPr>
        <w:spacing w:after="120" w:line="240" w:lineRule="auto"/>
        <w:rPr>
          <w:b w:val="0"/>
          <w:bCs/>
        </w:rPr>
      </w:pPr>
      <w:r w:rsidRPr="00900E70">
        <w:rPr>
          <w:b w:val="0"/>
          <w:bCs/>
        </w:rPr>
        <w:t>The importance of nurture in the development of wellbeing</w:t>
      </w:r>
    </w:p>
    <w:p w14:paraId="2C8E289D" w14:textId="77777777" w:rsidR="00900E70" w:rsidRPr="00900E70" w:rsidRDefault="00900E70" w:rsidP="00900E70">
      <w:pPr>
        <w:numPr>
          <w:ilvl w:val="0"/>
          <w:numId w:val="18"/>
        </w:numPr>
        <w:spacing w:after="120" w:line="240" w:lineRule="auto"/>
        <w:rPr>
          <w:b w:val="0"/>
          <w:bCs/>
        </w:rPr>
      </w:pPr>
      <w:r w:rsidRPr="00900E70">
        <w:rPr>
          <w:b w:val="0"/>
          <w:bCs/>
        </w:rPr>
        <w:t>Language is a vital means of communication</w:t>
      </w:r>
    </w:p>
    <w:p w14:paraId="64B8E81F" w14:textId="77777777" w:rsidR="00900E70" w:rsidRPr="00900E70" w:rsidRDefault="00900E70" w:rsidP="00900E70">
      <w:pPr>
        <w:numPr>
          <w:ilvl w:val="0"/>
          <w:numId w:val="18"/>
        </w:numPr>
        <w:spacing w:after="120" w:line="240" w:lineRule="auto"/>
        <w:rPr>
          <w:b w:val="0"/>
          <w:bCs/>
        </w:rPr>
      </w:pPr>
      <w:r w:rsidRPr="00900E70">
        <w:rPr>
          <w:b w:val="0"/>
          <w:bCs/>
        </w:rPr>
        <w:t>All behaviour is communication</w:t>
      </w:r>
    </w:p>
    <w:p w14:paraId="24ADEC58" w14:textId="77777777" w:rsidR="00900E70" w:rsidRPr="00900E70" w:rsidRDefault="00900E70" w:rsidP="00900E70">
      <w:pPr>
        <w:numPr>
          <w:ilvl w:val="0"/>
          <w:numId w:val="18"/>
        </w:numPr>
        <w:spacing w:after="120" w:line="240" w:lineRule="auto"/>
        <w:rPr>
          <w:b w:val="0"/>
          <w:bCs/>
        </w:rPr>
      </w:pPr>
      <w:r w:rsidRPr="00900E70">
        <w:rPr>
          <w:b w:val="0"/>
          <w:bCs/>
        </w:rPr>
        <w:t>The importance of transition in children’s lives.</w:t>
      </w:r>
    </w:p>
    <w:p w14:paraId="3F50A1D8" w14:textId="77777777" w:rsidR="00900E70" w:rsidRPr="00900E70" w:rsidRDefault="00900E70" w:rsidP="00900E70"/>
    <w:p w14:paraId="135DA5F3" w14:textId="0A1E294C" w:rsidR="00900E70" w:rsidRPr="00934B27" w:rsidRDefault="007A7156" w:rsidP="00900E70">
      <w:pPr>
        <w:rPr>
          <w:b w:val="0"/>
          <w:bCs/>
        </w:rPr>
      </w:pPr>
      <w:r w:rsidRPr="00A06B88">
        <w:rPr>
          <w:b w:val="0"/>
          <w:bCs/>
        </w:rPr>
        <w:t>Staff at Whitchurch Primary School have been trained by</w:t>
      </w:r>
      <w:commentRangeStart w:id="2"/>
      <w:r w:rsidR="00900E70" w:rsidRPr="00A06B88">
        <w:rPr>
          <w:b w:val="0"/>
          <w:bCs/>
        </w:rPr>
        <w:t xml:space="preserve"> Nurture U</w:t>
      </w:r>
      <w:r w:rsidRPr="00A06B88">
        <w:rPr>
          <w:b w:val="0"/>
          <w:bCs/>
        </w:rPr>
        <w:t>K</w:t>
      </w:r>
      <w:r w:rsidR="00934B27" w:rsidRPr="00A06B88">
        <w:rPr>
          <w:b w:val="0"/>
          <w:bCs/>
        </w:rPr>
        <w:t>.</w:t>
      </w:r>
      <w:r w:rsidR="00900E70" w:rsidRPr="00A06B88">
        <w:rPr>
          <w:b w:val="0"/>
          <w:bCs/>
        </w:rPr>
        <w:t xml:space="preserve"> </w:t>
      </w:r>
      <w:commentRangeEnd w:id="2"/>
      <w:r w:rsidR="00934B27" w:rsidRPr="00A06B88">
        <w:rPr>
          <w:rStyle w:val="CommentReference"/>
          <w:b w:val="0"/>
          <w:bCs/>
          <w:sz w:val="22"/>
          <w:szCs w:val="22"/>
        </w:rPr>
        <w:commentReference w:id="2"/>
      </w:r>
    </w:p>
    <w:p w14:paraId="0AB423E3" w14:textId="77777777" w:rsidR="00900E70" w:rsidRPr="00934B27" w:rsidRDefault="00900E70" w:rsidP="00900E70">
      <w:pPr>
        <w:rPr>
          <w:b w:val="0"/>
          <w:bCs/>
          <w:lang w:eastAsia="en-GB"/>
        </w:rPr>
      </w:pPr>
      <w:r w:rsidRPr="00934B27">
        <w:rPr>
          <w:b w:val="0"/>
          <w:bCs/>
          <w:lang w:eastAsia="en-GB"/>
        </w:rPr>
        <w:t>This policy should be read alongside:</w:t>
      </w:r>
    </w:p>
    <w:p w14:paraId="6CA84493" w14:textId="4223018E" w:rsidR="00900E70" w:rsidRPr="007A7156" w:rsidRDefault="00900E70" w:rsidP="00934B27">
      <w:pPr>
        <w:pStyle w:val="4Bulletedcopyblue"/>
        <w:numPr>
          <w:ilvl w:val="0"/>
          <w:numId w:val="26"/>
        </w:numPr>
        <w:rPr>
          <w:rFonts w:ascii="Trebuchet MS" w:hAnsi="Trebuchet MS"/>
          <w:sz w:val="22"/>
          <w:szCs w:val="22"/>
          <w:lang w:val="en-GB" w:eastAsia="en-GB"/>
        </w:rPr>
      </w:pPr>
      <w:r w:rsidRPr="007A7156">
        <w:rPr>
          <w:rFonts w:ascii="Trebuchet MS" w:hAnsi="Trebuchet MS"/>
          <w:sz w:val="22"/>
          <w:szCs w:val="22"/>
          <w:lang w:val="en-GB" w:eastAsia="en-GB"/>
        </w:rPr>
        <w:t>SEND policy</w:t>
      </w:r>
    </w:p>
    <w:p w14:paraId="0E5BA68E" w14:textId="77777777" w:rsidR="00900E70" w:rsidRPr="007A7156" w:rsidRDefault="00900E70" w:rsidP="00934B27">
      <w:pPr>
        <w:pStyle w:val="4Bulletedcopyblue"/>
        <w:numPr>
          <w:ilvl w:val="0"/>
          <w:numId w:val="26"/>
        </w:numPr>
        <w:rPr>
          <w:rFonts w:ascii="Trebuchet MS" w:hAnsi="Trebuchet MS"/>
          <w:sz w:val="22"/>
          <w:szCs w:val="22"/>
          <w:lang w:val="en-GB" w:eastAsia="en-GB"/>
        </w:rPr>
      </w:pPr>
      <w:r w:rsidRPr="007A7156">
        <w:rPr>
          <w:rFonts w:ascii="Trebuchet MS" w:hAnsi="Trebuchet MS"/>
          <w:sz w:val="22"/>
          <w:szCs w:val="22"/>
          <w:lang w:val="en-GB" w:eastAsia="en-GB"/>
        </w:rPr>
        <w:t xml:space="preserve"> Behaviour policy</w:t>
      </w:r>
    </w:p>
    <w:p w14:paraId="6D113F78" w14:textId="77777777" w:rsidR="00900E70" w:rsidRPr="007A7156" w:rsidRDefault="00900E70" w:rsidP="00934B27">
      <w:pPr>
        <w:pStyle w:val="4Bulletedcopyblue"/>
        <w:numPr>
          <w:ilvl w:val="0"/>
          <w:numId w:val="26"/>
        </w:numPr>
        <w:rPr>
          <w:rFonts w:ascii="Trebuchet MS" w:hAnsi="Trebuchet MS"/>
          <w:sz w:val="22"/>
          <w:szCs w:val="22"/>
          <w:lang w:val="en-GB" w:eastAsia="en-GB"/>
        </w:rPr>
      </w:pPr>
      <w:r w:rsidRPr="007A7156">
        <w:rPr>
          <w:rFonts w:ascii="Trebuchet MS" w:hAnsi="Trebuchet MS"/>
          <w:sz w:val="22"/>
          <w:szCs w:val="22"/>
          <w:lang w:val="en-GB" w:eastAsia="en-GB"/>
        </w:rPr>
        <w:t xml:space="preserve"> Anti-bullying policy</w:t>
      </w:r>
    </w:p>
    <w:p w14:paraId="49BCCD0A" w14:textId="53FF8039" w:rsidR="00900E70" w:rsidRPr="007A7156" w:rsidRDefault="00900E70" w:rsidP="00934B27">
      <w:pPr>
        <w:pStyle w:val="4Bulletedcopyblue"/>
        <w:numPr>
          <w:ilvl w:val="0"/>
          <w:numId w:val="26"/>
        </w:numPr>
        <w:rPr>
          <w:rFonts w:ascii="Trebuchet MS" w:hAnsi="Trebuchet MS"/>
          <w:sz w:val="22"/>
          <w:szCs w:val="22"/>
          <w:lang w:val="en-GB" w:eastAsia="en-GB"/>
        </w:rPr>
      </w:pPr>
      <w:r w:rsidRPr="007A7156">
        <w:rPr>
          <w:rFonts w:ascii="Trebuchet MS" w:hAnsi="Trebuchet MS"/>
          <w:sz w:val="22"/>
          <w:szCs w:val="22"/>
          <w:lang w:val="en-GB" w:eastAsia="en-GB"/>
        </w:rPr>
        <w:lastRenderedPageBreak/>
        <w:t>Child protection and safeguarding policy</w:t>
      </w:r>
    </w:p>
    <w:p w14:paraId="6B12C894" w14:textId="77777777" w:rsidR="00900E70" w:rsidRPr="007A7156" w:rsidRDefault="00900E70" w:rsidP="00934B27">
      <w:pPr>
        <w:pStyle w:val="4Bulletedcopyblue"/>
        <w:numPr>
          <w:ilvl w:val="0"/>
          <w:numId w:val="26"/>
        </w:numPr>
        <w:rPr>
          <w:rFonts w:ascii="Trebuchet MS" w:hAnsi="Trebuchet MS"/>
          <w:sz w:val="22"/>
          <w:szCs w:val="22"/>
          <w:lang w:val="en-GB" w:eastAsia="en-GB"/>
        </w:rPr>
      </w:pPr>
      <w:r w:rsidRPr="007A7156">
        <w:rPr>
          <w:rFonts w:ascii="Trebuchet MS" w:hAnsi="Trebuchet MS"/>
          <w:sz w:val="22"/>
          <w:szCs w:val="22"/>
          <w:lang w:val="en-GB" w:eastAsia="en-GB"/>
        </w:rPr>
        <w:t>Staff wellbeing Policy</w:t>
      </w:r>
    </w:p>
    <w:p w14:paraId="4AA5CEB3" w14:textId="77777777" w:rsidR="00900E70" w:rsidRPr="007A7156" w:rsidRDefault="00900E70" w:rsidP="00934B27">
      <w:pPr>
        <w:pStyle w:val="4Bulletedcopyblue"/>
        <w:numPr>
          <w:ilvl w:val="0"/>
          <w:numId w:val="26"/>
        </w:numPr>
        <w:rPr>
          <w:rFonts w:ascii="Trebuchet MS" w:hAnsi="Trebuchet MS"/>
          <w:sz w:val="22"/>
          <w:szCs w:val="22"/>
          <w:lang w:val="en-GB" w:eastAsia="en-GB"/>
        </w:rPr>
      </w:pPr>
      <w:r w:rsidRPr="007A7156">
        <w:rPr>
          <w:rFonts w:ascii="Trebuchet MS" w:hAnsi="Trebuchet MS"/>
          <w:sz w:val="22"/>
          <w:szCs w:val="22"/>
          <w:lang w:val="en-GB" w:eastAsia="en-GB"/>
        </w:rPr>
        <w:t xml:space="preserve">Attendance policy </w:t>
      </w:r>
    </w:p>
    <w:p w14:paraId="55F78976" w14:textId="77777777" w:rsidR="00900E70" w:rsidRPr="00900E70" w:rsidRDefault="00900E70" w:rsidP="00900E70">
      <w:pPr>
        <w:pStyle w:val="4Bulletedcopyblue"/>
        <w:numPr>
          <w:ilvl w:val="0"/>
          <w:numId w:val="0"/>
        </w:numPr>
        <w:rPr>
          <w:rFonts w:ascii="Trebuchet MS" w:hAnsi="Trebuchet MS"/>
          <w:sz w:val="25"/>
          <w:szCs w:val="25"/>
          <w:lang w:val="en-GB" w:eastAsia="en-GB"/>
        </w:rPr>
      </w:pPr>
    </w:p>
    <w:p w14:paraId="146144F1" w14:textId="77777777" w:rsidR="00900E70" w:rsidRPr="00900E70" w:rsidRDefault="00900E70" w:rsidP="00900E70">
      <w:pPr>
        <w:pStyle w:val="Heading1"/>
        <w:rPr>
          <w:rFonts w:ascii="Trebuchet MS" w:eastAsia="Times New Roman" w:hAnsi="Trebuchet MS"/>
          <w:szCs w:val="48"/>
          <w:lang w:eastAsia="en-GB"/>
        </w:rPr>
      </w:pPr>
      <w:bookmarkStart w:id="3" w:name="_Toc139897862"/>
      <w:r w:rsidRPr="00934B27">
        <w:rPr>
          <w:rFonts w:ascii="Trebuchet MS" w:hAnsi="Trebuchet MS"/>
          <w:color w:val="002060"/>
          <w:sz w:val="28"/>
          <w:szCs w:val="28"/>
        </w:rPr>
        <w:t>2.</w:t>
      </w:r>
      <w:r w:rsidRPr="00934B27">
        <w:rPr>
          <w:rFonts w:ascii="Trebuchet MS" w:hAnsi="Trebuchet MS"/>
          <w:color w:val="002060"/>
          <w:sz w:val="28"/>
          <w:szCs w:val="20"/>
        </w:rPr>
        <w:t xml:space="preserve"> Legislation and guidance</w:t>
      </w:r>
      <w:bookmarkEnd w:id="3"/>
    </w:p>
    <w:p w14:paraId="729E998E" w14:textId="77777777" w:rsidR="00900E70" w:rsidRPr="00934B27" w:rsidRDefault="00900E70" w:rsidP="00900E70">
      <w:pPr>
        <w:pStyle w:val="1bodycopy10pt"/>
        <w:rPr>
          <w:rFonts w:ascii="Trebuchet MS" w:hAnsi="Trebuchet MS"/>
          <w:sz w:val="22"/>
          <w:szCs w:val="22"/>
          <w:lang w:val="en-GB"/>
        </w:rPr>
      </w:pPr>
      <w:r w:rsidRPr="00934B27">
        <w:rPr>
          <w:rFonts w:ascii="Trebuchet MS" w:hAnsi="Trebuchet MS"/>
          <w:sz w:val="22"/>
          <w:szCs w:val="22"/>
          <w:lang w:val="en-GB"/>
        </w:rPr>
        <w:t>This policy was written with regard to:</w:t>
      </w:r>
    </w:p>
    <w:p w14:paraId="4975CBC7" w14:textId="77777777" w:rsidR="00900E70" w:rsidRPr="00934B27" w:rsidRDefault="00A06B88" w:rsidP="00934B27">
      <w:pPr>
        <w:pStyle w:val="4Bulletedcopyblue"/>
        <w:numPr>
          <w:ilvl w:val="0"/>
          <w:numId w:val="27"/>
        </w:numPr>
        <w:rPr>
          <w:rStyle w:val="Hyperlink"/>
          <w:rFonts w:ascii="Trebuchet MS" w:hAnsi="Trebuchet MS"/>
          <w:sz w:val="22"/>
          <w:szCs w:val="22"/>
          <w:lang w:val="en-GB"/>
        </w:rPr>
      </w:pPr>
      <w:hyperlink r:id="rId15" w:history="1">
        <w:r w:rsidR="00900E70" w:rsidRPr="00934B27">
          <w:rPr>
            <w:rStyle w:val="Hyperlink"/>
            <w:rFonts w:ascii="Trebuchet MS" w:hAnsi="Trebuchet MS"/>
            <w:sz w:val="22"/>
            <w:szCs w:val="22"/>
            <w:lang w:val="en-GB"/>
          </w:rPr>
          <w:t>The Equality Act 2010 </w:t>
        </w:r>
      </w:hyperlink>
    </w:p>
    <w:p w14:paraId="47178069" w14:textId="77777777" w:rsidR="00900E70" w:rsidRPr="00934B27" w:rsidRDefault="00A06B88" w:rsidP="00934B27">
      <w:pPr>
        <w:pStyle w:val="4Bulletedcopyblue"/>
        <w:numPr>
          <w:ilvl w:val="0"/>
          <w:numId w:val="27"/>
        </w:numPr>
        <w:rPr>
          <w:rStyle w:val="Hyperlink"/>
          <w:rFonts w:ascii="Trebuchet MS" w:hAnsi="Trebuchet MS"/>
          <w:sz w:val="22"/>
          <w:szCs w:val="22"/>
          <w:lang w:val="en-GB"/>
        </w:rPr>
      </w:pPr>
      <w:hyperlink r:id="rId16" w:history="1">
        <w:r w:rsidR="00900E70" w:rsidRPr="00934B27">
          <w:rPr>
            <w:rStyle w:val="Hyperlink"/>
            <w:rFonts w:ascii="Trebuchet MS" w:hAnsi="Trebuchet MS"/>
            <w:sz w:val="22"/>
            <w:szCs w:val="22"/>
            <w:lang w:val="en-GB"/>
          </w:rPr>
          <w:t>The Data Protection Act 2018</w:t>
        </w:r>
      </w:hyperlink>
    </w:p>
    <w:p w14:paraId="6BA6244B" w14:textId="77777777" w:rsidR="00900E70" w:rsidRDefault="00900E70" w:rsidP="00934B27">
      <w:pPr>
        <w:pStyle w:val="4Bulletedcopyblue"/>
        <w:numPr>
          <w:ilvl w:val="0"/>
          <w:numId w:val="27"/>
        </w:numPr>
        <w:rPr>
          <w:rFonts w:ascii="Trebuchet MS" w:hAnsi="Trebuchet MS"/>
          <w:sz w:val="22"/>
          <w:szCs w:val="22"/>
          <w:lang w:val="en-GB"/>
        </w:rPr>
      </w:pPr>
      <w:r w:rsidRPr="00934B27">
        <w:rPr>
          <w:rStyle w:val="1bodycopy10ptChar"/>
          <w:rFonts w:ascii="Trebuchet MS" w:hAnsi="Trebuchet MS"/>
          <w:b w:val="0"/>
          <w:bCs/>
          <w:sz w:val="22"/>
          <w:szCs w:val="22"/>
          <w:lang w:val="en-GB"/>
        </w:rPr>
        <w:t>Articles 3 and 23 of the</w:t>
      </w:r>
      <w:r w:rsidRPr="00934B27">
        <w:rPr>
          <w:rStyle w:val="1bodycopy10ptChar"/>
          <w:rFonts w:ascii="Trebuchet MS" w:hAnsi="Trebuchet MS"/>
          <w:sz w:val="22"/>
          <w:szCs w:val="22"/>
          <w:lang w:val="en-GB"/>
        </w:rPr>
        <w:t xml:space="preserve"> </w:t>
      </w:r>
      <w:hyperlink r:id="rId17" w:history="1">
        <w:r w:rsidRPr="00934B27">
          <w:rPr>
            <w:rStyle w:val="Hyperlink"/>
            <w:rFonts w:ascii="Trebuchet MS" w:hAnsi="Trebuchet MS"/>
            <w:sz w:val="22"/>
            <w:szCs w:val="22"/>
            <w:lang w:val="en-GB"/>
          </w:rPr>
          <w:t>UN Convention on the Rights of the Child</w:t>
        </w:r>
      </w:hyperlink>
      <w:r w:rsidRPr="00934B27">
        <w:rPr>
          <w:rFonts w:ascii="Trebuchet MS" w:hAnsi="Trebuchet MS"/>
          <w:sz w:val="22"/>
          <w:szCs w:val="22"/>
          <w:lang w:val="en-GB"/>
        </w:rPr>
        <w:t xml:space="preserve"> </w:t>
      </w:r>
    </w:p>
    <w:p w14:paraId="2E5B68ED" w14:textId="479B4C4E" w:rsidR="00EF3A0A" w:rsidRDefault="00A06B88" w:rsidP="00EF3A0A">
      <w:pPr>
        <w:pStyle w:val="4Bulletedcopyblue"/>
        <w:numPr>
          <w:ilvl w:val="0"/>
          <w:numId w:val="27"/>
        </w:numPr>
        <w:rPr>
          <w:rFonts w:ascii="Trebuchet MS" w:hAnsi="Trebuchet MS"/>
          <w:sz w:val="22"/>
          <w:szCs w:val="22"/>
          <w:lang w:val="en-GB"/>
        </w:rPr>
      </w:pPr>
      <w:hyperlink r:id="rId18" w:history="1">
        <w:r w:rsidR="00EF3A0A" w:rsidRPr="00EF3A0A">
          <w:rPr>
            <w:rStyle w:val="Hyperlink"/>
            <w:rFonts w:ascii="Trebuchet MS" w:hAnsi="Trebuchet MS"/>
            <w:sz w:val="22"/>
            <w:szCs w:val="22"/>
            <w:lang w:val="en-GB"/>
          </w:rPr>
          <w:t>Supporting Mental Health and Behaviour in Schools Nov 2018</w:t>
        </w:r>
      </w:hyperlink>
    </w:p>
    <w:p w14:paraId="6135267E" w14:textId="0F1F0CCB" w:rsidR="009C775F" w:rsidRPr="00EF3A0A" w:rsidRDefault="00A06B88" w:rsidP="00EF3A0A">
      <w:pPr>
        <w:pStyle w:val="4Bulletedcopyblue"/>
        <w:numPr>
          <w:ilvl w:val="0"/>
          <w:numId w:val="27"/>
        </w:numPr>
        <w:rPr>
          <w:rFonts w:ascii="Trebuchet MS" w:hAnsi="Trebuchet MS"/>
          <w:sz w:val="22"/>
          <w:szCs w:val="22"/>
          <w:lang w:val="en-GB"/>
        </w:rPr>
      </w:pPr>
      <w:hyperlink r:id="rId19" w:anchor="statutory-guidance" w:history="1">
        <w:r w:rsidR="00E4691F" w:rsidRPr="00E4691F">
          <w:rPr>
            <w:rStyle w:val="Hyperlink"/>
            <w:rFonts w:ascii="Trebuchet MS" w:hAnsi="Trebuchet MS"/>
            <w:sz w:val="22"/>
            <w:szCs w:val="22"/>
            <w:lang w:val="en-GB"/>
          </w:rPr>
          <w:t>Promoting and supporting mental health</w:t>
        </w:r>
        <w:r w:rsidR="00C1760B">
          <w:rPr>
            <w:rStyle w:val="Hyperlink"/>
            <w:rFonts w:ascii="Trebuchet MS" w:hAnsi="Trebuchet MS"/>
            <w:sz w:val="22"/>
            <w:szCs w:val="22"/>
            <w:lang w:val="en-GB"/>
          </w:rPr>
          <w:t xml:space="preserve"> and </w:t>
        </w:r>
        <w:proofErr w:type="gramStart"/>
        <w:r w:rsidR="00C1760B">
          <w:rPr>
            <w:rStyle w:val="Hyperlink"/>
            <w:rFonts w:ascii="Trebuchet MS" w:hAnsi="Trebuchet MS"/>
            <w:sz w:val="22"/>
            <w:szCs w:val="22"/>
            <w:lang w:val="en-GB"/>
          </w:rPr>
          <w:t xml:space="preserve">wellbeing </w:t>
        </w:r>
        <w:r w:rsidR="00E4691F" w:rsidRPr="00E4691F">
          <w:rPr>
            <w:rStyle w:val="Hyperlink"/>
            <w:rFonts w:ascii="Trebuchet MS" w:hAnsi="Trebuchet MS"/>
            <w:sz w:val="22"/>
            <w:szCs w:val="22"/>
            <w:lang w:val="en-GB"/>
          </w:rPr>
          <w:t xml:space="preserve"> in</w:t>
        </w:r>
        <w:proofErr w:type="gramEnd"/>
        <w:r w:rsidR="00E4691F" w:rsidRPr="00E4691F">
          <w:rPr>
            <w:rStyle w:val="Hyperlink"/>
            <w:rFonts w:ascii="Trebuchet MS" w:hAnsi="Trebuchet MS"/>
            <w:sz w:val="22"/>
            <w:szCs w:val="22"/>
            <w:lang w:val="en-GB"/>
          </w:rPr>
          <w:t xml:space="preserve"> schools and colleges</w:t>
        </w:r>
      </w:hyperlink>
      <w:r w:rsidR="00E4691F">
        <w:rPr>
          <w:rFonts w:ascii="Trebuchet MS" w:hAnsi="Trebuchet MS"/>
          <w:sz w:val="22"/>
          <w:szCs w:val="22"/>
          <w:lang w:val="en-GB"/>
        </w:rPr>
        <w:t xml:space="preserve"> </w:t>
      </w:r>
      <w:r w:rsidR="00C1760B">
        <w:rPr>
          <w:rFonts w:ascii="Trebuchet MS" w:hAnsi="Trebuchet MS"/>
          <w:sz w:val="22"/>
          <w:szCs w:val="22"/>
          <w:lang w:val="en-GB"/>
        </w:rPr>
        <w:t>(2021</w:t>
      </w:r>
      <w:r w:rsidR="00AB0A41">
        <w:rPr>
          <w:rFonts w:ascii="Trebuchet MS" w:hAnsi="Trebuchet MS"/>
          <w:sz w:val="22"/>
          <w:szCs w:val="22"/>
          <w:lang w:val="en-GB"/>
        </w:rPr>
        <w:t>)</w:t>
      </w:r>
    </w:p>
    <w:p w14:paraId="1303DCEE" w14:textId="77777777" w:rsidR="00900E70" w:rsidRPr="00934B27" w:rsidRDefault="00A06B88" w:rsidP="00934B27">
      <w:pPr>
        <w:pStyle w:val="4Bulletedcopyblue"/>
        <w:numPr>
          <w:ilvl w:val="0"/>
          <w:numId w:val="27"/>
        </w:numPr>
        <w:rPr>
          <w:rFonts w:ascii="Trebuchet MS" w:hAnsi="Trebuchet MS"/>
          <w:sz w:val="22"/>
          <w:szCs w:val="22"/>
          <w:lang w:val="en-GB"/>
        </w:rPr>
      </w:pPr>
      <w:hyperlink r:id="rId20" w:history="1">
        <w:r w:rsidR="00900E70" w:rsidRPr="00934B27">
          <w:rPr>
            <w:rStyle w:val="Hyperlink"/>
            <w:rFonts w:ascii="Trebuchet MS" w:hAnsi="Trebuchet MS"/>
            <w:sz w:val="22"/>
            <w:szCs w:val="22"/>
            <w:lang w:val="en-GB"/>
          </w:rPr>
          <w:t>Summary of responsibilities where a mental health issue is affecting attendance. DFE Feb 23</w:t>
        </w:r>
      </w:hyperlink>
      <w:r w:rsidR="00900E70" w:rsidRPr="00934B27">
        <w:rPr>
          <w:rFonts w:ascii="Trebuchet MS" w:hAnsi="Trebuchet MS"/>
          <w:sz w:val="22"/>
          <w:szCs w:val="22"/>
          <w:lang w:val="en-GB"/>
        </w:rPr>
        <w:t xml:space="preserve"> </w:t>
      </w:r>
    </w:p>
    <w:p w14:paraId="163F4020" w14:textId="77777777" w:rsidR="00900E70" w:rsidRPr="00900E70" w:rsidRDefault="00900E70" w:rsidP="00900E70">
      <w:pPr>
        <w:pStyle w:val="4Bulletedcopyblue"/>
        <w:numPr>
          <w:ilvl w:val="0"/>
          <w:numId w:val="0"/>
        </w:numPr>
        <w:rPr>
          <w:rFonts w:ascii="Trebuchet MS" w:hAnsi="Trebuchet MS"/>
          <w:lang w:val="en-GB"/>
        </w:rPr>
      </w:pPr>
    </w:p>
    <w:p w14:paraId="138BBECE" w14:textId="77777777" w:rsidR="00900E70" w:rsidRPr="00934B27" w:rsidRDefault="00900E70" w:rsidP="00900E70">
      <w:pPr>
        <w:pStyle w:val="Heading1"/>
        <w:rPr>
          <w:rFonts w:ascii="Trebuchet MS" w:eastAsia="Times New Roman" w:hAnsi="Trebuchet MS"/>
          <w:color w:val="002060"/>
          <w:sz w:val="28"/>
          <w:szCs w:val="36"/>
          <w:lang w:eastAsia="en-GB"/>
        </w:rPr>
      </w:pPr>
      <w:bookmarkStart w:id="4" w:name="_Toc139897863"/>
      <w:r w:rsidRPr="00934B27">
        <w:rPr>
          <w:rFonts w:ascii="Trebuchet MS" w:hAnsi="Trebuchet MS"/>
          <w:color w:val="002060"/>
          <w:sz w:val="28"/>
          <w:szCs w:val="20"/>
        </w:rPr>
        <w:t>3. Roles and responsibilities</w:t>
      </w:r>
      <w:bookmarkEnd w:id="4"/>
    </w:p>
    <w:p w14:paraId="73239AA2" w14:textId="5DF35CA9" w:rsidR="00900E70" w:rsidRPr="00934B27" w:rsidRDefault="00900E70" w:rsidP="00900E70">
      <w:pPr>
        <w:pStyle w:val="1bodycopy10pt"/>
        <w:rPr>
          <w:rFonts w:ascii="Trebuchet MS" w:hAnsi="Trebuchet MS"/>
          <w:sz w:val="22"/>
          <w:szCs w:val="28"/>
          <w:lang w:val="en-GB"/>
        </w:rPr>
      </w:pPr>
      <w:r w:rsidRPr="00934B27">
        <w:rPr>
          <w:rFonts w:ascii="Trebuchet MS" w:hAnsi="Trebuchet MS"/>
          <w:sz w:val="22"/>
          <w:szCs w:val="28"/>
          <w:lang w:val="en-GB"/>
        </w:rPr>
        <w:t xml:space="preserve">All staff are responsible for promoting positive mental health and wellbeing across our school and for understanding risk factors. If any </w:t>
      </w:r>
      <w:r w:rsidRPr="007A7156">
        <w:rPr>
          <w:rFonts w:ascii="Trebuchet MS" w:hAnsi="Trebuchet MS"/>
          <w:sz w:val="22"/>
          <w:szCs w:val="28"/>
          <w:lang w:val="en-GB"/>
        </w:rPr>
        <w:t xml:space="preserve">members of staff are concerned about a pupil’s mental health or wellbeing, they should inform the </w:t>
      </w:r>
      <w:r w:rsidR="007A7156" w:rsidRPr="007A7156">
        <w:rPr>
          <w:rFonts w:ascii="Trebuchet MS" w:hAnsi="Trebuchet MS"/>
          <w:sz w:val="22"/>
          <w:szCs w:val="28"/>
          <w:lang w:val="en-GB"/>
        </w:rPr>
        <w:t>Deputy Headteacher (Senior Mental Health Lead).</w:t>
      </w:r>
    </w:p>
    <w:p w14:paraId="37F022BA" w14:textId="77777777" w:rsidR="00900E70" w:rsidRPr="00934B27" w:rsidRDefault="00900E70" w:rsidP="00900E70">
      <w:pPr>
        <w:pStyle w:val="1bodycopy10pt"/>
        <w:rPr>
          <w:rFonts w:ascii="Trebuchet MS" w:hAnsi="Trebuchet MS"/>
          <w:sz w:val="22"/>
          <w:szCs w:val="28"/>
          <w:lang w:val="en-GB"/>
        </w:rPr>
      </w:pPr>
      <w:r w:rsidRPr="00934B27">
        <w:rPr>
          <w:rFonts w:ascii="Trebuchet MS" w:hAnsi="Trebuchet MS"/>
          <w:sz w:val="22"/>
          <w:szCs w:val="28"/>
          <w:lang w:val="en-GB"/>
        </w:rPr>
        <w:t xml:space="preserve">Certain members of staff have extra duties to lead on mental health and wellbeing in school. These members of staff include: </w:t>
      </w:r>
    </w:p>
    <w:p w14:paraId="150E4B52" w14:textId="18C37A88" w:rsidR="00900E70" w:rsidRPr="007A7156" w:rsidRDefault="00900E70" w:rsidP="00900E70">
      <w:pPr>
        <w:pStyle w:val="4Bulletedcopyblue"/>
        <w:numPr>
          <w:ilvl w:val="0"/>
          <w:numId w:val="17"/>
        </w:numPr>
        <w:rPr>
          <w:rFonts w:ascii="Trebuchet MS" w:hAnsi="Trebuchet MS"/>
          <w:sz w:val="22"/>
          <w:szCs w:val="22"/>
          <w:lang w:val="en-GB"/>
        </w:rPr>
      </w:pPr>
      <w:r w:rsidRPr="007A7156">
        <w:rPr>
          <w:rFonts w:ascii="Trebuchet MS" w:hAnsi="Trebuchet MS"/>
          <w:sz w:val="22"/>
          <w:szCs w:val="22"/>
          <w:lang w:val="en-GB"/>
        </w:rPr>
        <w:t xml:space="preserve">Headteacher </w:t>
      </w:r>
    </w:p>
    <w:p w14:paraId="606C5657" w14:textId="2008F80F" w:rsidR="00900E70" w:rsidRPr="007A7156" w:rsidRDefault="00900E70" w:rsidP="00900E70">
      <w:pPr>
        <w:pStyle w:val="4Bulletedcopyblue"/>
        <w:numPr>
          <w:ilvl w:val="0"/>
          <w:numId w:val="17"/>
        </w:numPr>
        <w:rPr>
          <w:rFonts w:ascii="Trebuchet MS" w:hAnsi="Trebuchet MS"/>
          <w:sz w:val="22"/>
          <w:szCs w:val="22"/>
          <w:lang w:val="en-GB"/>
        </w:rPr>
      </w:pPr>
      <w:r w:rsidRPr="007A7156">
        <w:rPr>
          <w:rFonts w:ascii="Trebuchet MS" w:hAnsi="Trebuchet MS"/>
          <w:sz w:val="22"/>
          <w:szCs w:val="22"/>
          <w:lang w:val="en-GB"/>
        </w:rPr>
        <w:t>Designated safeguarding lead (DSL)</w:t>
      </w:r>
      <w:r w:rsidR="007A7156" w:rsidRPr="007A7156">
        <w:rPr>
          <w:rFonts w:ascii="Trebuchet MS" w:hAnsi="Trebuchet MS"/>
          <w:sz w:val="22"/>
          <w:szCs w:val="22"/>
          <w:lang w:val="en-GB"/>
        </w:rPr>
        <w:t xml:space="preserve"> (Head)</w:t>
      </w:r>
    </w:p>
    <w:p w14:paraId="3739215F" w14:textId="7A972D7D" w:rsidR="00900E70" w:rsidRPr="007A7156" w:rsidRDefault="00900E70" w:rsidP="00900E70">
      <w:pPr>
        <w:pStyle w:val="4Bulletedcopyblue"/>
        <w:numPr>
          <w:ilvl w:val="0"/>
          <w:numId w:val="17"/>
        </w:numPr>
        <w:rPr>
          <w:rFonts w:ascii="Trebuchet MS" w:hAnsi="Trebuchet MS"/>
          <w:sz w:val="22"/>
          <w:szCs w:val="22"/>
          <w:lang w:val="en-GB"/>
        </w:rPr>
      </w:pPr>
      <w:r w:rsidRPr="007A7156">
        <w:rPr>
          <w:rFonts w:ascii="Trebuchet MS" w:hAnsi="Trebuchet MS"/>
          <w:sz w:val="22"/>
          <w:szCs w:val="22"/>
          <w:lang w:val="en-GB"/>
        </w:rPr>
        <w:t>Special educational needs co-ordinator (SENCO</w:t>
      </w:r>
      <w:r w:rsidR="007A7156" w:rsidRPr="007A7156">
        <w:rPr>
          <w:rFonts w:ascii="Trebuchet MS" w:hAnsi="Trebuchet MS"/>
          <w:sz w:val="22"/>
          <w:szCs w:val="22"/>
          <w:lang w:val="en-GB"/>
        </w:rPr>
        <w:t xml:space="preserve"> / Deputy Head)</w:t>
      </w:r>
    </w:p>
    <w:p w14:paraId="25C20438" w14:textId="4DB11CA0" w:rsidR="00900E70" w:rsidRPr="007A7156" w:rsidRDefault="007A7156" w:rsidP="00900E70">
      <w:pPr>
        <w:pStyle w:val="4Bulletedcopyblue"/>
        <w:numPr>
          <w:ilvl w:val="0"/>
          <w:numId w:val="17"/>
        </w:numPr>
        <w:rPr>
          <w:rFonts w:ascii="Trebuchet MS" w:hAnsi="Trebuchet MS"/>
          <w:sz w:val="22"/>
          <w:szCs w:val="22"/>
          <w:lang w:val="en-GB"/>
        </w:rPr>
      </w:pPr>
      <w:r w:rsidRPr="007A7156">
        <w:rPr>
          <w:rFonts w:ascii="Trebuchet MS" w:hAnsi="Trebuchet MS"/>
          <w:sz w:val="22"/>
          <w:szCs w:val="22"/>
          <w:lang w:val="en-GB"/>
        </w:rPr>
        <w:t xml:space="preserve">Senior </w:t>
      </w:r>
      <w:r w:rsidR="00900E70" w:rsidRPr="007A7156">
        <w:rPr>
          <w:rFonts w:ascii="Trebuchet MS" w:hAnsi="Trebuchet MS"/>
          <w:sz w:val="22"/>
          <w:szCs w:val="22"/>
          <w:lang w:val="en-GB"/>
        </w:rPr>
        <w:t>Mental health lead</w:t>
      </w:r>
      <w:r w:rsidRPr="007A7156">
        <w:rPr>
          <w:rFonts w:ascii="Trebuchet MS" w:hAnsi="Trebuchet MS"/>
          <w:sz w:val="22"/>
          <w:szCs w:val="22"/>
          <w:lang w:val="en-GB"/>
        </w:rPr>
        <w:t xml:space="preserve"> (Deputy Head)</w:t>
      </w:r>
    </w:p>
    <w:p w14:paraId="1F288F7E" w14:textId="1E40622A" w:rsidR="00900E70" w:rsidRPr="007A7156" w:rsidRDefault="00900E70" w:rsidP="00900E70">
      <w:pPr>
        <w:pStyle w:val="4Bulletedcopyblue"/>
        <w:numPr>
          <w:ilvl w:val="0"/>
          <w:numId w:val="17"/>
        </w:numPr>
        <w:rPr>
          <w:rFonts w:ascii="Trebuchet MS" w:hAnsi="Trebuchet MS"/>
          <w:sz w:val="22"/>
          <w:szCs w:val="22"/>
          <w:lang w:val="en-GB"/>
        </w:rPr>
      </w:pPr>
      <w:r w:rsidRPr="007A7156">
        <w:rPr>
          <w:rFonts w:ascii="Trebuchet MS" w:hAnsi="Trebuchet MS"/>
          <w:sz w:val="22"/>
          <w:szCs w:val="22"/>
          <w:lang w:val="en-GB"/>
        </w:rPr>
        <w:t>Attendance lead</w:t>
      </w:r>
      <w:r w:rsidR="007A7156" w:rsidRPr="007A7156">
        <w:rPr>
          <w:rFonts w:ascii="Trebuchet MS" w:hAnsi="Trebuchet MS"/>
          <w:sz w:val="22"/>
          <w:szCs w:val="22"/>
          <w:lang w:val="en-GB"/>
        </w:rPr>
        <w:t xml:space="preserve"> (Head)</w:t>
      </w:r>
    </w:p>
    <w:p w14:paraId="6950B81A"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01FE00CD"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014186B9"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5154C935"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75465CE7"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34167A60"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02033BC9" w14:textId="77777777" w:rsidR="00934B27" w:rsidRDefault="00934B27" w:rsidP="00934B27">
      <w:pPr>
        <w:pStyle w:val="4Bulletedcopyblue"/>
        <w:numPr>
          <w:ilvl w:val="0"/>
          <w:numId w:val="0"/>
        </w:numPr>
        <w:ind w:left="312" w:hanging="170"/>
        <w:rPr>
          <w:rFonts w:ascii="Trebuchet MS" w:hAnsi="Trebuchet MS"/>
          <w:sz w:val="22"/>
          <w:szCs w:val="22"/>
          <w:highlight w:val="yellow"/>
          <w:lang w:val="en-GB"/>
        </w:rPr>
      </w:pPr>
    </w:p>
    <w:p w14:paraId="52D28136" w14:textId="70B3E754" w:rsidR="00934B27" w:rsidRDefault="00934B27">
      <w:pPr>
        <w:rPr>
          <w:rFonts w:eastAsia="MS Mincho" w:cs="Arial"/>
          <w:b w:val="0"/>
          <w:highlight w:val="yellow"/>
        </w:rPr>
      </w:pPr>
      <w:r>
        <w:rPr>
          <w:highlight w:val="yellow"/>
        </w:rPr>
        <w:br w:type="page"/>
      </w:r>
    </w:p>
    <w:p w14:paraId="5E825F0B" w14:textId="6C1EA2E2" w:rsidR="00900E70" w:rsidRPr="00934B27" w:rsidRDefault="00900E70" w:rsidP="00900E70">
      <w:pPr>
        <w:pStyle w:val="Heading1"/>
        <w:rPr>
          <w:rFonts w:ascii="Trebuchet MS" w:hAnsi="Trebuchet MS"/>
          <w:color w:val="002060"/>
          <w:sz w:val="28"/>
          <w:szCs w:val="28"/>
          <w:lang w:eastAsia="en-GB"/>
        </w:rPr>
      </w:pPr>
      <w:proofErr w:type="gramStart"/>
      <w:r w:rsidRPr="00934B27">
        <w:rPr>
          <w:rFonts w:ascii="Trebuchet MS" w:hAnsi="Trebuchet MS"/>
          <w:color w:val="002060"/>
          <w:sz w:val="28"/>
          <w:szCs w:val="28"/>
          <w:lang w:eastAsia="en-GB"/>
        </w:rPr>
        <w:lastRenderedPageBreak/>
        <w:t>4 .</w:t>
      </w:r>
      <w:proofErr w:type="gramEnd"/>
      <w:r w:rsidRPr="00934B27">
        <w:rPr>
          <w:rFonts w:ascii="Trebuchet MS" w:hAnsi="Trebuchet MS"/>
          <w:color w:val="002060"/>
          <w:sz w:val="28"/>
          <w:szCs w:val="28"/>
          <w:lang w:eastAsia="en-GB"/>
        </w:rPr>
        <w:t xml:space="preserve"> Procedure to follow in a case of acute mental health crisis</w:t>
      </w:r>
    </w:p>
    <w:p w14:paraId="058DD7E9" w14:textId="43278DDE" w:rsidR="00900E70" w:rsidRDefault="00934B27" w:rsidP="00934B27">
      <w:pPr>
        <w:pStyle w:val="1bodycopy10pt"/>
        <w:rPr>
          <w:rFonts w:ascii="Trebuchet MS" w:hAnsi="Trebuchet MS"/>
          <w:lang w:eastAsia="en-GB"/>
        </w:rPr>
      </w:pPr>
      <w:r>
        <w:rPr>
          <w:noProof/>
        </w:rPr>
        <w:drawing>
          <wp:inline distT="0" distB="0" distL="0" distR="0" wp14:anchorId="5F7A565D" wp14:editId="66D874FF">
            <wp:extent cx="5731510" cy="6572250"/>
            <wp:effectExtent l="0" t="0" r="2540" b="0"/>
            <wp:docPr id="1940836618" name="Picture 1" descr="A flowchart of a patient's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36618" name="Picture 1" descr="A flowchart of a patient's health&#10;&#10;Description automatically generated"/>
                    <pic:cNvPicPr/>
                  </pic:nvPicPr>
                  <pic:blipFill>
                    <a:blip r:embed="rId21"/>
                    <a:stretch>
                      <a:fillRect/>
                    </a:stretch>
                  </pic:blipFill>
                  <pic:spPr>
                    <a:xfrm>
                      <a:off x="0" y="0"/>
                      <a:ext cx="5731510" cy="6572250"/>
                    </a:xfrm>
                    <a:prstGeom prst="rect">
                      <a:avLst/>
                    </a:prstGeom>
                  </pic:spPr>
                </pic:pic>
              </a:graphicData>
            </a:graphic>
          </wp:inline>
        </w:drawing>
      </w:r>
    </w:p>
    <w:p w14:paraId="5D604B0F" w14:textId="77777777" w:rsidR="00934B27" w:rsidRDefault="00934B27" w:rsidP="00934B27">
      <w:pPr>
        <w:pStyle w:val="1bodycopy10pt"/>
        <w:rPr>
          <w:rFonts w:ascii="Trebuchet MS" w:hAnsi="Trebuchet MS"/>
          <w:lang w:eastAsia="en-GB"/>
        </w:rPr>
      </w:pPr>
    </w:p>
    <w:p w14:paraId="6A768AD2" w14:textId="77777777" w:rsidR="00934B27" w:rsidRDefault="00934B27" w:rsidP="00934B27">
      <w:pPr>
        <w:pStyle w:val="1bodycopy10pt"/>
        <w:rPr>
          <w:rFonts w:ascii="Trebuchet MS" w:hAnsi="Trebuchet MS"/>
          <w:lang w:eastAsia="en-GB"/>
        </w:rPr>
      </w:pPr>
    </w:p>
    <w:p w14:paraId="0C0CD35D" w14:textId="77777777" w:rsidR="00900E70" w:rsidRPr="00934B27" w:rsidRDefault="00900E70" w:rsidP="00900E70">
      <w:pPr>
        <w:pStyle w:val="Heading1"/>
        <w:rPr>
          <w:rFonts w:ascii="Trebuchet MS" w:eastAsia="Times New Roman" w:hAnsi="Trebuchet MS"/>
          <w:color w:val="002060"/>
          <w:sz w:val="28"/>
          <w:szCs w:val="36"/>
          <w:lang w:eastAsia="en-GB"/>
        </w:rPr>
      </w:pPr>
      <w:bookmarkStart w:id="5" w:name="_Toc139897883"/>
      <w:r w:rsidRPr="00934B27">
        <w:rPr>
          <w:rFonts w:ascii="Trebuchet MS" w:hAnsi="Trebuchet MS"/>
          <w:color w:val="002060"/>
          <w:sz w:val="28"/>
          <w:szCs w:val="20"/>
        </w:rPr>
        <w:t>5. Warning signs</w:t>
      </w:r>
      <w:bookmarkEnd w:id="5"/>
    </w:p>
    <w:p w14:paraId="63156070" w14:textId="77777777" w:rsidR="00900E70" w:rsidRPr="006363C4" w:rsidRDefault="00900E70" w:rsidP="00900E70">
      <w:pPr>
        <w:pStyle w:val="1bodycopy10pt"/>
        <w:rPr>
          <w:rFonts w:ascii="Trebuchet MS" w:hAnsi="Trebuchet MS"/>
          <w:sz w:val="22"/>
          <w:szCs w:val="28"/>
          <w:lang w:val="en-GB"/>
        </w:rPr>
      </w:pPr>
      <w:r w:rsidRPr="006363C4">
        <w:rPr>
          <w:rFonts w:ascii="Trebuchet MS" w:hAnsi="Trebuchet MS"/>
          <w:sz w:val="22"/>
          <w:szCs w:val="28"/>
          <w:lang w:val="en-GB"/>
        </w:rPr>
        <w:t>All staff will be on the lookout for signs that a pupil's mental health is deteriorating. Some warning signs include:</w:t>
      </w:r>
    </w:p>
    <w:p w14:paraId="462197BB"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Changes in:</w:t>
      </w:r>
    </w:p>
    <w:p w14:paraId="11C6C21E" w14:textId="77777777" w:rsidR="00900E70" w:rsidRPr="006363C4" w:rsidRDefault="00900E70" w:rsidP="00900E70">
      <w:pPr>
        <w:pStyle w:val="Bulletedcopylevel2"/>
        <w:numPr>
          <w:ilvl w:val="0"/>
          <w:numId w:val="21"/>
        </w:numPr>
        <w:rPr>
          <w:rFonts w:ascii="Trebuchet MS" w:hAnsi="Trebuchet MS"/>
          <w:sz w:val="28"/>
          <w:szCs w:val="28"/>
          <w:lang w:val="en-GB"/>
        </w:rPr>
      </w:pPr>
      <w:r w:rsidRPr="006363C4">
        <w:rPr>
          <w:rFonts w:ascii="Trebuchet MS" w:hAnsi="Trebuchet MS"/>
          <w:sz w:val="22"/>
          <w:szCs w:val="28"/>
          <w:lang w:val="en-GB"/>
        </w:rPr>
        <w:t>Mood or energy level </w:t>
      </w:r>
    </w:p>
    <w:p w14:paraId="1111C2EE" w14:textId="77777777" w:rsidR="00900E70" w:rsidRPr="006363C4" w:rsidRDefault="00900E70" w:rsidP="00900E70">
      <w:pPr>
        <w:pStyle w:val="Bulletedcopylevel2"/>
        <w:numPr>
          <w:ilvl w:val="0"/>
          <w:numId w:val="21"/>
        </w:numPr>
        <w:rPr>
          <w:rFonts w:ascii="Trebuchet MS" w:hAnsi="Trebuchet MS"/>
          <w:sz w:val="28"/>
          <w:szCs w:val="28"/>
          <w:lang w:val="en-GB"/>
        </w:rPr>
      </w:pPr>
      <w:r w:rsidRPr="006363C4">
        <w:rPr>
          <w:rFonts w:ascii="Trebuchet MS" w:hAnsi="Trebuchet MS"/>
          <w:sz w:val="22"/>
          <w:szCs w:val="28"/>
          <w:lang w:val="en-GB"/>
        </w:rPr>
        <w:lastRenderedPageBreak/>
        <w:t>Eating or sleeping patterns</w:t>
      </w:r>
    </w:p>
    <w:p w14:paraId="716FE99E" w14:textId="77777777" w:rsidR="00900E70" w:rsidRPr="006363C4" w:rsidRDefault="00900E70" w:rsidP="00900E70">
      <w:pPr>
        <w:pStyle w:val="Bulletedcopylevel2"/>
        <w:numPr>
          <w:ilvl w:val="0"/>
          <w:numId w:val="21"/>
        </w:numPr>
        <w:rPr>
          <w:rFonts w:ascii="Trebuchet MS" w:hAnsi="Trebuchet MS"/>
          <w:sz w:val="28"/>
          <w:szCs w:val="28"/>
          <w:lang w:val="en-GB"/>
        </w:rPr>
      </w:pPr>
      <w:r w:rsidRPr="006363C4">
        <w:rPr>
          <w:rFonts w:ascii="Trebuchet MS" w:hAnsi="Trebuchet MS"/>
          <w:sz w:val="22"/>
          <w:szCs w:val="28"/>
          <w:lang w:val="en-GB"/>
        </w:rPr>
        <w:t>Attitude in lessons or academic attainment</w:t>
      </w:r>
    </w:p>
    <w:p w14:paraId="6D624556" w14:textId="77777777" w:rsidR="00900E70" w:rsidRPr="006363C4" w:rsidRDefault="00900E70" w:rsidP="00900E70">
      <w:pPr>
        <w:pStyle w:val="Bulletedcopylevel2"/>
        <w:numPr>
          <w:ilvl w:val="0"/>
          <w:numId w:val="21"/>
        </w:numPr>
        <w:rPr>
          <w:rFonts w:ascii="Trebuchet MS" w:hAnsi="Trebuchet MS"/>
          <w:sz w:val="28"/>
          <w:szCs w:val="28"/>
          <w:lang w:val="en-GB"/>
        </w:rPr>
      </w:pPr>
      <w:r w:rsidRPr="006363C4">
        <w:rPr>
          <w:rFonts w:ascii="Trebuchet MS" w:hAnsi="Trebuchet MS"/>
          <w:sz w:val="22"/>
          <w:szCs w:val="28"/>
          <w:lang w:val="en-GB"/>
        </w:rPr>
        <w:t>Level of personal hygiene</w:t>
      </w:r>
    </w:p>
    <w:p w14:paraId="6E0AE6A8"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Social isolation</w:t>
      </w:r>
    </w:p>
    <w:p w14:paraId="333FA2F5"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Poor attendance or punctuality</w:t>
      </w:r>
    </w:p>
    <w:p w14:paraId="2B5B6872"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Expressing feelings of hopelessness, anxiety, worthlessness or feeling like a failure</w:t>
      </w:r>
    </w:p>
    <w:p w14:paraId="6CC2B647"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Abuse of drugs or alcohol</w:t>
      </w:r>
    </w:p>
    <w:p w14:paraId="04D7ABF8"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Rapid weight loss or gain</w:t>
      </w:r>
    </w:p>
    <w:p w14:paraId="60ED0B67"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Secretive behaviour</w:t>
      </w:r>
    </w:p>
    <w:p w14:paraId="00DB651C"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Covering parts of the body that they wouldn’t have previously</w:t>
      </w:r>
    </w:p>
    <w:p w14:paraId="7BC28BDB"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Refusing to participate in P.E. or being secretive when changing clothes </w:t>
      </w:r>
    </w:p>
    <w:p w14:paraId="717C4299"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Physical pain or nausea with no obvious cause</w:t>
      </w:r>
    </w:p>
    <w:p w14:paraId="4713DE7E"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Physical injuries that appear to be self-inflicted </w:t>
      </w:r>
    </w:p>
    <w:p w14:paraId="604B6BCD" w14:textId="77777777" w:rsidR="00900E70" w:rsidRPr="006363C4" w:rsidRDefault="00900E70" w:rsidP="00900E70">
      <w:pPr>
        <w:pStyle w:val="4Bulletedcopyblue"/>
        <w:numPr>
          <w:ilvl w:val="0"/>
          <w:numId w:val="21"/>
        </w:numPr>
        <w:rPr>
          <w:rFonts w:ascii="Trebuchet MS" w:hAnsi="Trebuchet MS"/>
          <w:sz w:val="28"/>
          <w:szCs w:val="28"/>
          <w:lang w:val="en-GB"/>
        </w:rPr>
      </w:pPr>
      <w:r w:rsidRPr="006363C4">
        <w:rPr>
          <w:rFonts w:ascii="Trebuchet MS" w:hAnsi="Trebuchet MS"/>
          <w:sz w:val="22"/>
          <w:szCs w:val="22"/>
          <w:lang w:val="en-GB"/>
        </w:rPr>
        <w:t>Talking or joking about self-harm or suicide </w:t>
      </w:r>
    </w:p>
    <w:p w14:paraId="12A05B47"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6" w:name="_Toc139897884"/>
      <w:r w:rsidRPr="006363C4">
        <w:rPr>
          <w:rFonts w:ascii="Trebuchet MS" w:hAnsi="Trebuchet MS"/>
          <w:color w:val="002060"/>
          <w:sz w:val="28"/>
          <w:szCs w:val="20"/>
        </w:rPr>
        <w:t>6. Managing disclosures</w:t>
      </w:r>
      <w:bookmarkEnd w:id="6"/>
      <w:r w:rsidRPr="006363C4">
        <w:rPr>
          <w:rFonts w:ascii="Trebuchet MS" w:hAnsi="Trebuchet MS"/>
          <w:color w:val="002060"/>
          <w:sz w:val="28"/>
          <w:szCs w:val="20"/>
        </w:rPr>
        <w:t> </w:t>
      </w:r>
    </w:p>
    <w:p w14:paraId="2CDA673F" w14:textId="77777777" w:rsidR="00900E70" w:rsidRPr="006363C4" w:rsidRDefault="00900E70" w:rsidP="00900E70">
      <w:pPr>
        <w:pStyle w:val="NormalWeb"/>
        <w:spacing w:before="0" w:beforeAutospacing="0" w:after="120" w:afterAutospacing="0"/>
        <w:rPr>
          <w:rFonts w:ascii="Trebuchet MS" w:hAnsi="Trebuchet MS"/>
          <w:sz w:val="22"/>
          <w:szCs w:val="22"/>
        </w:rPr>
      </w:pPr>
      <w:r w:rsidRPr="006363C4">
        <w:rPr>
          <w:rStyle w:val="1bodycopy10ptChar"/>
          <w:rFonts w:ascii="Trebuchet MS" w:hAnsi="Trebuchet MS" w:cs="Arial"/>
          <w:sz w:val="22"/>
          <w:szCs w:val="22"/>
        </w:rPr>
        <w:t>If a pupil makes a disclosure about themselves</w:t>
      </w:r>
      <w:r w:rsidRPr="006363C4">
        <w:rPr>
          <w:rFonts w:ascii="Trebuchet MS" w:hAnsi="Trebuchet MS" w:cs="Arial"/>
          <w:color w:val="000000"/>
          <w:sz w:val="22"/>
          <w:szCs w:val="22"/>
        </w:rPr>
        <w:t xml:space="preserve"> or a peer to a member of staff, staff should remain calm, non-judgmental and reassuring.</w:t>
      </w:r>
    </w:p>
    <w:p w14:paraId="51B7950E" w14:textId="77777777" w:rsidR="00900E70" w:rsidRPr="006363C4" w:rsidRDefault="00900E70" w:rsidP="00900E70">
      <w:pPr>
        <w:pStyle w:val="NormalWeb"/>
        <w:spacing w:before="0" w:beforeAutospacing="0" w:after="120" w:afterAutospacing="0"/>
        <w:rPr>
          <w:rFonts w:ascii="Trebuchet MS" w:hAnsi="Trebuchet MS"/>
          <w:sz w:val="28"/>
          <w:szCs w:val="28"/>
        </w:rPr>
      </w:pPr>
      <w:r w:rsidRPr="006363C4">
        <w:rPr>
          <w:rFonts w:ascii="Trebuchet MS" w:hAnsi="Trebuchet MS" w:cs="Arial"/>
          <w:color w:val="000000"/>
          <w:sz w:val="22"/>
          <w:szCs w:val="22"/>
        </w:rPr>
        <w:t>Staff will focus on the pupil’s emotional and physical safety, rather than trying to find out why they are feeling that way or offering advice.</w:t>
      </w:r>
    </w:p>
    <w:p w14:paraId="0ADE2AA2" w14:textId="7BC7E722" w:rsidR="00900E70" w:rsidRPr="006363C4" w:rsidRDefault="00900E70" w:rsidP="00900E70">
      <w:pPr>
        <w:pStyle w:val="NormalWeb"/>
        <w:spacing w:before="0" w:beforeAutospacing="0" w:after="120" w:afterAutospacing="0"/>
        <w:rPr>
          <w:rFonts w:ascii="Trebuchet MS" w:hAnsi="Trebuchet MS"/>
          <w:sz w:val="28"/>
          <w:szCs w:val="28"/>
        </w:rPr>
      </w:pPr>
      <w:r w:rsidRPr="006363C4">
        <w:rPr>
          <w:rFonts w:ascii="Trebuchet MS" w:hAnsi="Trebuchet MS" w:cs="Arial"/>
          <w:color w:val="000000" w:themeColor="text1"/>
          <w:sz w:val="22"/>
          <w:szCs w:val="22"/>
        </w:rPr>
        <w:t xml:space="preserve">Staff will always follow </w:t>
      </w:r>
      <w:r w:rsidRPr="006363C4">
        <w:rPr>
          <w:rStyle w:val="1bodycopy10ptChar"/>
          <w:rFonts w:ascii="Trebuchet MS" w:hAnsi="Trebuchet MS" w:cs="Arial"/>
          <w:sz w:val="22"/>
          <w:szCs w:val="22"/>
        </w:rPr>
        <w:t>our school’s safeguarding</w:t>
      </w:r>
      <w:r w:rsidRPr="006363C4">
        <w:rPr>
          <w:rFonts w:ascii="Trebuchet MS" w:hAnsi="Trebuchet MS" w:cs="Arial"/>
          <w:color w:val="000000" w:themeColor="text1"/>
          <w:sz w:val="22"/>
          <w:szCs w:val="22"/>
        </w:rPr>
        <w:t xml:space="preserve"> policy and pass on all concerns to the </w:t>
      </w:r>
      <w:r w:rsidR="007A7156">
        <w:rPr>
          <w:rFonts w:ascii="Trebuchet MS" w:hAnsi="Trebuchet MS" w:cs="Arial"/>
          <w:color w:val="000000" w:themeColor="text1"/>
          <w:sz w:val="22"/>
          <w:szCs w:val="22"/>
        </w:rPr>
        <w:t xml:space="preserve">Deputy Headteacher (Senior Mental Health Lead). </w:t>
      </w:r>
      <w:r w:rsidRPr="006363C4">
        <w:rPr>
          <w:rFonts w:ascii="Trebuchet MS" w:hAnsi="Trebuchet MS" w:cs="Arial"/>
          <w:color w:val="000000" w:themeColor="text1"/>
          <w:sz w:val="22"/>
          <w:szCs w:val="22"/>
        </w:rPr>
        <w:t>All disclosures are recorded and stored in the pupil’s</w:t>
      </w:r>
      <w:r w:rsidRPr="006363C4">
        <w:rPr>
          <w:rFonts w:ascii="Trebuchet MS" w:hAnsi="Trebuchet MS" w:cs="Arial"/>
          <w:color w:val="B5082E"/>
          <w:sz w:val="22"/>
          <w:szCs w:val="22"/>
        </w:rPr>
        <w:t xml:space="preserve"> </w:t>
      </w:r>
      <w:r w:rsidRPr="006363C4">
        <w:rPr>
          <w:rFonts w:ascii="Trebuchet MS" w:hAnsi="Trebuchet MS" w:cs="Arial"/>
          <w:color w:val="000000" w:themeColor="text1"/>
          <w:sz w:val="22"/>
          <w:szCs w:val="22"/>
        </w:rPr>
        <w:t>confidential child protection file. </w:t>
      </w:r>
    </w:p>
    <w:p w14:paraId="08163596" w14:textId="617BF4B1" w:rsidR="00900E70" w:rsidRPr="006363C4" w:rsidRDefault="00900E70" w:rsidP="00900E70">
      <w:pPr>
        <w:pStyle w:val="NormalWeb"/>
        <w:spacing w:before="0" w:beforeAutospacing="0" w:after="120" w:afterAutospacing="0"/>
        <w:rPr>
          <w:rFonts w:ascii="Trebuchet MS" w:hAnsi="Trebuchet MS" w:cs="Arial"/>
          <w:color w:val="000000" w:themeColor="text1"/>
          <w:sz w:val="22"/>
          <w:szCs w:val="22"/>
        </w:rPr>
      </w:pPr>
      <w:r w:rsidRPr="006363C4">
        <w:rPr>
          <w:rFonts w:ascii="Trebuchet MS" w:hAnsi="Trebuchet MS" w:cs="Arial"/>
          <w:color w:val="000000" w:themeColor="text1"/>
          <w:sz w:val="22"/>
          <w:szCs w:val="22"/>
        </w:rPr>
        <w:t xml:space="preserve">When making a record of a disclosure, staff should record on CPOMS </w:t>
      </w:r>
      <w:r w:rsidRPr="00A06B88">
        <w:rPr>
          <w:rFonts w:ascii="Trebuchet MS" w:hAnsi="Trebuchet MS" w:cs="Arial"/>
          <w:color w:val="000000" w:themeColor="text1"/>
          <w:sz w:val="22"/>
          <w:szCs w:val="22"/>
        </w:rPr>
        <w:t>under Mental Health category and will include:</w:t>
      </w:r>
    </w:p>
    <w:p w14:paraId="57127FD3" w14:textId="77777777" w:rsidR="00900E70" w:rsidRPr="006363C4" w:rsidRDefault="00900E70" w:rsidP="006363C4">
      <w:pPr>
        <w:pStyle w:val="4Bulletedcopyblue"/>
        <w:numPr>
          <w:ilvl w:val="0"/>
          <w:numId w:val="28"/>
        </w:numPr>
        <w:rPr>
          <w:rFonts w:ascii="Trebuchet MS" w:hAnsi="Trebuchet MS"/>
          <w:sz w:val="28"/>
          <w:szCs w:val="28"/>
          <w:lang w:val="en-GB"/>
        </w:rPr>
      </w:pPr>
      <w:r w:rsidRPr="006363C4">
        <w:rPr>
          <w:rFonts w:ascii="Trebuchet MS" w:hAnsi="Trebuchet MS"/>
          <w:sz w:val="22"/>
          <w:szCs w:val="22"/>
          <w:lang w:val="en-GB"/>
        </w:rPr>
        <w:t>The full name of the member of staff who is making the record</w:t>
      </w:r>
    </w:p>
    <w:p w14:paraId="7BBEB4AA" w14:textId="77777777" w:rsidR="00900E70" w:rsidRPr="006363C4" w:rsidRDefault="00900E70" w:rsidP="006363C4">
      <w:pPr>
        <w:pStyle w:val="4Bulletedcopyblue"/>
        <w:numPr>
          <w:ilvl w:val="0"/>
          <w:numId w:val="28"/>
        </w:numPr>
        <w:rPr>
          <w:rFonts w:ascii="Trebuchet MS" w:hAnsi="Trebuchet MS"/>
          <w:sz w:val="28"/>
          <w:szCs w:val="28"/>
          <w:lang w:val="en-GB"/>
        </w:rPr>
      </w:pPr>
      <w:r w:rsidRPr="006363C4">
        <w:rPr>
          <w:rFonts w:ascii="Trebuchet MS" w:hAnsi="Trebuchet MS"/>
          <w:sz w:val="22"/>
          <w:szCs w:val="22"/>
          <w:lang w:val="en-GB"/>
        </w:rPr>
        <w:t xml:space="preserve">The full name of the </w:t>
      </w:r>
      <w:r w:rsidRPr="006363C4">
        <w:rPr>
          <w:rStyle w:val="1bodycopy10ptChar"/>
          <w:rFonts w:ascii="Trebuchet MS" w:hAnsi="Trebuchet MS"/>
          <w:sz w:val="22"/>
          <w:szCs w:val="28"/>
          <w:lang w:val="en-GB"/>
        </w:rPr>
        <w:t>pupil(s) involved</w:t>
      </w:r>
    </w:p>
    <w:p w14:paraId="5E25D6FE" w14:textId="77777777" w:rsidR="00900E70" w:rsidRPr="006363C4" w:rsidRDefault="00900E70" w:rsidP="006363C4">
      <w:pPr>
        <w:pStyle w:val="4Bulletedcopyblue"/>
        <w:numPr>
          <w:ilvl w:val="0"/>
          <w:numId w:val="28"/>
        </w:numPr>
        <w:rPr>
          <w:rFonts w:ascii="Trebuchet MS" w:hAnsi="Trebuchet MS"/>
          <w:sz w:val="28"/>
          <w:szCs w:val="28"/>
          <w:lang w:val="en-GB"/>
        </w:rPr>
      </w:pPr>
      <w:r w:rsidRPr="006363C4">
        <w:rPr>
          <w:rFonts w:ascii="Trebuchet MS" w:hAnsi="Trebuchet MS"/>
          <w:sz w:val="22"/>
          <w:szCs w:val="22"/>
          <w:lang w:val="en-GB"/>
        </w:rPr>
        <w:t>The date, time and location of the disclosure </w:t>
      </w:r>
    </w:p>
    <w:p w14:paraId="6CB5A437" w14:textId="77777777" w:rsidR="00900E70" w:rsidRPr="006363C4" w:rsidRDefault="00900E70" w:rsidP="006363C4">
      <w:pPr>
        <w:pStyle w:val="4Bulletedcopyblue"/>
        <w:numPr>
          <w:ilvl w:val="0"/>
          <w:numId w:val="28"/>
        </w:numPr>
        <w:rPr>
          <w:rFonts w:ascii="Trebuchet MS" w:hAnsi="Trebuchet MS"/>
          <w:sz w:val="28"/>
          <w:szCs w:val="28"/>
          <w:lang w:val="en-GB"/>
        </w:rPr>
      </w:pPr>
      <w:r w:rsidRPr="006363C4">
        <w:rPr>
          <w:rFonts w:ascii="Trebuchet MS" w:hAnsi="Trebuchet MS"/>
          <w:sz w:val="22"/>
          <w:szCs w:val="22"/>
          <w:lang w:val="en-GB"/>
        </w:rPr>
        <w:t>The context in which the disclosure was made</w:t>
      </w:r>
    </w:p>
    <w:p w14:paraId="0F69B8EF" w14:textId="77777777" w:rsidR="00900E70" w:rsidRPr="006363C4" w:rsidRDefault="00900E70" w:rsidP="006363C4">
      <w:pPr>
        <w:pStyle w:val="4Bulletedcopyblue"/>
        <w:numPr>
          <w:ilvl w:val="0"/>
          <w:numId w:val="28"/>
        </w:numPr>
        <w:rPr>
          <w:rFonts w:ascii="Trebuchet MS" w:hAnsi="Trebuchet MS"/>
          <w:sz w:val="28"/>
          <w:szCs w:val="28"/>
          <w:lang w:val="en-GB"/>
        </w:rPr>
      </w:pPr>
      <w:r w:rsidRPr="006363C4">
        <w:rPr>
          <w:rFonts w:ascii="Trebuchet MS" w:hAnsi="Trebuchet MS"/>
          <w:sz w:val="22"/>
          <w:szCs w:val="22"/>
          <w:lang w:val="en-GB"/>
        </w:rPr>
        <w:t>Any questions asked or support offered by the member of staff</w:t>
      </w:r>
    </w:p>
    <w:p w14:paraId="65E8727A"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7" w:name="_Toc139897885"/>
      <w:r w:rsidRPr="006363C4">
        <w:rPr>
          <w:rFonts w:ascii="Trebuchet MS" w:hAnsi="Trebuchet MS"/>
          <w:color w:val="002060"/>
          <w:sz w:val="28"/>
          <w:szCs w:val="20"/>
        </w:rPr>
        <w:t>7. Confidentiality</w:t>
      </w:r>
      <w:bookmarkEnd w:id="7"/>
      <w:r w:rsidRPr="006363C4">
        <w:rPr>
          <w:rFonts w:ascii="Trebuchet MS" w:hAnsi="Trebuchet MS"/>
          <w:color w:val="002060"/>
          <w:sz w:val="28"/>
          <w:szCs w:val="20"/>
        </w:rPr>
        <w:t> </w:t>
      </w:r>
    </w:p>
    <w:p w14:paraId="217CA15E" w14:textId="77777777" w:rsidR="00900E70" w:rsidRPr="006363C4" w:rsidRDefault="00900E70" w:rsidP="00900E70">
      <w:pPr>
        <w:pStyle w:val="NormalWeb"/>
        <w:spacing w:before="0" w:beforeAutospacing="0" w:after="120" w:afterAutospacing="0"/>
        <w:rPr>
          <w:rFonts w:ascii="Trebuchet MS" w:hAnsi="Trebuchet MS"/>
          <w:sz w:val="22"/>
          <w:szCs w:val="22"/>
        </w:rPr>
      </w:pPr>
      <w:r w:rsidRPr="006363C4">
        <w:rPr>
          <w:rFonts w:ascii="Trebuchet MS" w:hAnsi="Trebuchet MS" w:cs="Arial"/>
          <w:color w:val="000000" w:themeColor="text1"/>
          <w:sz w:val="22"/>
          <w:szCs w:val="22"/>
        </w:rPr>
        <w:t xml:space="preserve">Staff will not promise a pupil that they </w:t>
      </w:r>
      <w:r w:rsidRPr="006363C4">
        <w:rPr>
          <w:rStyle w:val="1bodycopy10ptChar"/>
          <w:rFonts w:ascii="Trebuchet MS" w:hAnsi="Trebuchet MS" w:cs="Arial"/>
          <w:sz w:val="22"/>
          <w:szCs w:val="22"/>
        </w:rPr>
        <w:t>will keep a disclosure secret</w:t>
      </w:r>
      <w:r w:rsidRPr="006363C4">
        <w:rPr>
          <w:rFonts w:ascii="Trebuchet MS" w:hAnsi="Trebuchet MS" w:cs="Arial"/>
          <w:color w:val="000000" w:themeColor="text1"/>
          <w:sz w:val="22"/>
          <w:szCs w:val="22"/>
        </w:rPr>
        <w:t xml:space="preserve"> – instead they will be </w:t>
      </w:r>
      <w:proofErr w:type="gramStart"/>
      <w:r w:rsidRPr="006363C4">
        <w:rPr>
          <w:rFonts w:ascii="Trebuchet MS" w:hAnsi="Trebuchet MS" w:cs="Arial"/>
          <w:color w:val="000000" w:themeColor="text1"/>
          <w:sz w:val="22"/>
          <w:szCs w:val="22"/>
        </w:rPr>
        <w:t>open  about</w:t>
      </w:r>
      <w:proofErr w:type="gramEnd"/>
      <w:r w:rsidRPr="006363C4">
        <w:rPr>
          <w:rFonts w:ascii="Trebuchet MS" w:hAnsi="Trebuchet MS" w:cs="Arial"/>
          <w:color w:val="000000" w:themeColor="text1"/>
          <w:sz w:val="22"/>
          <w:szCs w:val="22"/>
        </w:rPr>
        <w:t xml:space="preserve"> the limits of confidentiality.</w:t>
      </w:r>
    </w:p>
    <w:p w14:paraId="6E007A1D" w14:textId="77777777" w:rsidR="00900E70" w:rsidRPr="006363C4" w:rsidRDefault="00900E70" w:rsidP="00900E70">
      <w:pPr>
        <w:pStyle w:val="1bodycopy10pt"/>
        <w:rPr>
          <w:rFonts w:ascii="Trebuchet MS" w:hAnsi="Trebuchet MS"/>
          <w:sz w:val="22"/>
          <w:szCs w:val="22"/>
          <w:lang w:val="en-GB"/>
        </w:rPr>
      </w:pPr>
      <w:r w:rsidRPr="006363C4">
        <w:rPr>
          <w:rFonts w:ascii="Trebuchet MS" w:hAnsi="Trebuchet MS"/>
          <w:sz w:val="22"/>
          <w:szCs w:val="22"/>
          <w:lang w:val="en-GB"/>
        </w:rPr>
        <w:t>A disclosure cannot be kept secret because:</w:t>
      </w:r>
    </w:p>
    <w:p w14:paraId="2359A904" w14:textId="77777777" w:rsidR="00900E70" w:rsidRPr="006363C4" w:rsidRDefault="00900E70" w:rsidP="00900E70">
      <w:pPr>
        <w:pStyle w:val="4Bulletedcopyblue"/>
        <w:numPr>
          <w:ilvl w:val="0"/>
          <w:numId w:val="23"/>
        </w:numPr>
        <w:rPr>
          <w:rFonts w:ascii="Trebuchet MS" w:hAnsi="Trebuchet MS"/>
          <w:sz w:val="22"/>
          <w:szCs w:val="22"/>
          <w:lang w:val="en-GB"/>
        </w:rPr>
      </w:pPr>
      <w:r w:rsidRPr="006363C4">
        <w:rPr>
          <w:rFonts w:ascii="Trebuchet MS" w:hAnsi="Trebuchet MS"/>
          <w:sz w:val="22"/>
          <w:szCs w:val="22"/>
          <w:lang w:val="en-GB"/>
        </w:rPr>
        <w:lastRenderedPageBreak/>
        <w:t xml:space="preserve">Being the sole person responsible for a pupil’s mental health </w:t>
      </w:r>
      <w:r w:rsidRPr="006363C4">
        <w:rPr>
          <w:rStyle w:val="1bodycopy10ptChar"/>
          <w:rFonts w:ascii="Trebuchet MS" w:hAnsi="Trebuchet MS"/>
          <w:sz w:val="22"/>
          <w:szCs w:val="22"/>
          <w:lang w:val="en-GB"/>
        </w:rPr>
        <w:t>could</w:t>
      </w:r>
      <w:r w:rsidRPr="006363C4">
        <w:rPr>
          <w:rFonts w:ascii="Trebuchet MS" w:hAnsi="Trebuchet MS"/>
          <w:color w:val="B5082E"/>
          <w:sz w:val="22"/>
          <w:szCs w:val="22"/>
          <w:lang w:val="en-GB"/>
        </w:rPr>
        <w:t xml:space="preserve"> </w:t>
      </w:r>
      <w:r w:rsidRPr="006363C4">
        <w:rPr>
          <w:rFonts w:ascii="Trebuchet MS" w:hAnsi="Trebuchet MS"/>
          <w:sz w:val="22"/>
          <w:szCs w:val="22"/>
          <w:lang w:val="en-GB"/>
        </w:rPr>
        <w:t>have a negative impact on the</w:t>
      </w:r>
    </w:p>
    <w:p w14:paraId="41B5C94F" w14:textId="77777777" w:rsidR="00900E70" w:rsidRPr="006363C4" w:rsidRDefault="00900E70" w:rsidP="00900E70">
      <w:pPr>
        <w:pStyle w:val="4Bulletedcopyblue"/>
        <w:numPr>
          <w:ilvl w:val="0"/>
          <w:numId w:val="0"/>
        </w:numPr>
        <w:ind w:left="720"/>
        <w:rPr>
          <w:rFonts w:ascii="Trebuchet MS" w:hAnsi="Trebuchet MS"/>
          <w:sz w:val="22"/>
          <w:szCs w:val="22"/>
          <w:lang w:val="en-GB"/>
        </w:rPr>
      </w:pPr>
      <w:r w:rsidRPr="006363C4">
        <w:rPr>
          <w:rFonts w:ascii="Trebuchet MS" w:hAnsi="Trebuchet MS"/>
          <w:sz w:val="22"/>
          <w:szCs w:val="22"/>
          <w:lang w:val="en-GB"/>
        </w:rPr>
        <w:t>member of staff’s own mental health and wellbeing</w:t>
      </w:r>
    </w:p>
    <w:p w14:paraId="75F8A0C8" w14:textId="77777777" w:rsidR="00900E70" w:rsidRPr="006363C4" w:rsidRDefault="00900E70" w:rsidP="00900E70">
      <w:pPr>
        <w:pStyle w:val="4Bulletedcopyblue"/>
        <w:numPr>
          <w:ilvl w:val="0"/>
          <w:numId w:val="23"/>
        </w:numPr>
        <w:rPr>
          <w:rFonts w:ascii="Trebuchet MS" w:hAnsi="Trebuchet MS"/>
          <w:sz w:val="22"/>
          <w:szCs w:val="22"/>
          <w:lang w:val="en-GB"/>
        </w:rPr>
      </w:pPr>
      <w:r w:rsidRPr="006363C4">
        <w:rPr>
          <w:rFonts w:ascii="Trebuchet MS" w:hAnsi="Trebuchet MS"/>
          <w:sz w:val="22"/>
          <w:szCs w:val="22"/>
          <w:lang w:val="en-GB"/>
        </w:rPr>
        <w:t>The support put in place for the pupil will be dependent on the member of staff being at school</w:t>
      </w:r>
    </w:p>
    <w:p w14:paraId="5E3D04A0" w14:textId="77777777" w:rsidR="00900E70" w:rsidRPr="006363C4" w:rsidRDefault="00900E70" w:rsidP="00900E70">
      <w:pPr>
        <w:pStyle w:val="4Bulletedcopyblue"/>
        <w:numPr>
          <w:ilvl w:val="0"/>
          <w:numId w:val="23"/>
        </w:numPr>
        <w:rPr>
          <w:rFonts w:ascii="Trebuchet MS" w:hAnsi="Trebuchet MS"/>
          <w:sz w:val="22"/>
          <w:szCs w:val="22"/>
          <w:lang w:val="en-GB"/>
        </w:rPr>
      </w:pPr>
      <w:r w:rsidRPr="006363C4">
        <w:rPr>
          <w:rFonts w:ascii="Trebuchet MS" w:hAnsi="Trebuchet MS"/>
          <w:sz w:val="22"/>
          <w:szCs w:val="22"/>
          <w:lang w:val="en-GB"/>
        </w:rPr>
        <w:t>Other staff members can share ideas on how to best support the pupil in question</w:t>
      </w:r>
    </w:p>
    <w:p w14:paraId="65E76496" w14:textId="2B3E6687" w:rsidR="00900E70" w:rsidRPr="006363C4" w:rsidRDefault="00900E70" w:rsidP="00900E70">
      <w:pPr>
        <w:pStyle w:val="NormalWeb"/>
        <w:spacing w:before="0" w:beforeAutospacing="0" w:after="0" w:afterAutospacing="0"/>
        <w:rPr>
          <w:rFonts w:ascii="Trebuchet MS" w:hAnsi="Trebuchet MS" w:cs="Arial"/>
          <w:color w:val="000000" w:themeColor="text1"/>
          <w:sz w:val="22"/>
          <w:szCs w:val="22"/>
        </w:rPr>
      </w:pPr>
      <w:r w:rsidRPr="006363C4">
        <w:rPr>
          <w:rFonts w:ascii="Trebuchet MS" w:hAnsi="Trebuchet MS" w:cs="Arial"/>
          <w:color w:val="000000" w:themeColor="text1"/>
          <w:sz w:val="22"/>
          <w:szCs w:val="22"/>
        </w:rPr>
        <w:t xml:space="preserve">Staff should always share disclosures with at least one appropriate colleague. This will usually be the </w:t>
      </w:r>
      <w:r w:rsidR="007A7156">
        <w:rPr>
          <w:rFonts w:ascii="Trebuchet MS" w:hAnsi="Trebuchet MS" w:cs="Arial"/>
          <w:color w:val="000000" w:themeColor="text1"/>
          <w:sz w:val="22"/>
          <w:szCs w:val="22"/>
        </w:rPr>
        <w:t xml:space="preserve">Deputy Headteacher (Senior Mental Health Lead). </w:t>
      </w:r>
      <w:r w:rsidRPr="006363C4">
        <w:rPr>
          <w:rFonts w:ascii="Trebuchet MS" w:hAnsi="Trebuchet MS" w:cs="Arial"/>
          <w:color w:val="000000" w:themeColor="text1"/>
          <w:sz w:val="22"/>
          <w:szCs w:val="22"/>
        </w:rPr>
        <w:t>If information needs to be shared with other members of staff or external professionals, it will be done on a need-to-know basis.</w:t>
      </w:r>
    </w:p>
    <w:p w14:paraId="10E81AED" w14:textId="77777777" w:rsidR="006363C4" w:rsidRPr="00900E70" w:rsidRDefault="006363C4" w:rsidP="00900E70">
      <w:pPr>
        <w:pStyle w:val="NormalWeb"/>
        <w:spacing w:before="0" w:beforeAutospacing="0" w:after="0" w:afterAutospacing="0"/>
        <w:rPr>
          <w:rFonts w:ascii="Trebuchet MS" w:hAnsi="Trebuchet MS"/>
        </w:rPr>
      </w:pPr>
    </w:p>
    <w:p w14:paraId="29E86B0B" w14:textId="77777777" w:rsidR="00900E70" w:rsidRPr="006363C4" w:rsidRDefault="00900E70" w:rsidP="00900E70">
      <w:pPr>
        <w:pStyle w:val="NormalWeb"/>
        <w:spacing w:before="0" w:beforeAutospacing="0" w:after="120" w:afterAutospacing="0"/>
        <w:rPr>
          <w:rFonts w:ascii="Trebuchet MS" w:hAnsi="Trebuchet MS"/>
          <w:sz w:val="22"/>
          <w:szCs w:val="22"/>
        </w:rPr>
      </w:pPr>
      <w:r w:rsidRPr="006363C4">
        <w:rPr>
          <w:rFonts w:ascii="Trebuchet MS" w:hAnsi="Trebuchet MS" w:cs="Arial"/>
          <w:color w:val="000000"/>
          <w:sz w:val="22"/>
          <w:szCs w:val="22"/>
        </w:rPr>
        <w:t>Before sharing information disclosed by a pupil with a third party, the member of staff will discuss it with the pupil and explain:</w:t>
      </w:r>
    </w:p>
    <w:p w14:paraId="545F48F5" w14:textId="77777777" w:rsidR="00900E70" w:rsidRPr="006363C4" w:rsidRDefault="00900E70" w:rsidP="00900E70">
      <w:pPr>
        <w:pStyle w:val="4Bulletedcopyblue"/>
        <w:numPr>
          <w:ilvl w:val="0"/>
          <w:numId w:val="24"/>
        </w:numPr>
        <w:rPr>
          <w:rFonts w:ascii="Trebuchet MS" w:hAnsi="Trebuchet MS"/>
          <w:sz w:val="22"/>
          <w:szCs w:val="22"/>
          <w:lang w:val="en-GB"/>
        </w:rPr>
      </w:pPr>
      <w:r w:rsidRPr="006363C4">
        <w:rPr>
          <w:rFonts w:ascii="Trebuchet MS" w:hAnsi="Trebuchet MS"/>
          <w:sz w:val="22"/>
          <w:szCs w:val="22"/>
          <w:lang w:val="en-GB"/>
        </w:rPr>
        <w:t xml:space="preserve">Who they will share the information </w:t>
      </w:r>
      <w:proofErr w:type="gramStart"/>
      <w:r w:rsidRPr="006363C4">
        <w:rPr>
          <w:rFonts w:ascii="Trebuchet MS" w:hAnsi="Trebuchet MS"/>
          <w:sz w:val="22"/>
          <w:szCs w:val="22"/>
          <w:lang w:val="en-GB"/>
        </w:rPr>
        <w:t>with</w:t>
      </w:r>
      <w:proofErr w:type="gramEnd"/>
    </w:p>
    <w:p w14:paraId="667EAF2D" w14:textId="77777777" w:rsidR="00900E70" w:rsidRPr="006363C4" w:rsidRDefault="00900E70" w:rsidP="00900E70">
      <w:pPr>
        <w:pStyle w:val="4Bulletedcopyblue"/>
        <w:numPr>
          <w:ilvl w:val="0"/>
          <w:numId w:val="24"/>
        </w:numPr>
        <w:rPr>
          <w:rFonts w:ascii="Trebuchet MS" w:hAnsi="Trebuchet MS"/>
          <w:sz w:val="22"/>
          <w:szCs w:val="22"/>
          <w:lang w:val="en-GB"/>
        </w:rPr>
      </w:pPr>
      <w:r w:rsidRPr="006363C4">
        <w:rPr>
          <w:rFonts w:ascii="Trebuchet MS" w:hAnsi="Trebuchet MS"/>
          <w:sz w:val="22"/>
          <w:szCs w:val="22"/>
          <w:lang w:val="en-GB"/>
        </w:rPr>
        <w:t>What information they will share</w:t>
      </w:r>
    </w:p>
    <w:p w14:paraId="251338D3" w14:textId="77777777" w:rsidR="00900E70" w:rsidRPr="006363C4" w:rsidRDefault="00900E70" w:rsidP="00900E70">
      <w:pPr>
        <w:pStyle w:val="4Bulletedcopyblue"/>
        <w:numPr>
          <w:ilvl w:val="0"/>
          <w:numId w:val="24"/>
        </w:numPr>
        <w:rPr>
          <w:rFonts w:ascii="Trebuchet MS" w:hAnsi="Trebuchet MS"/>
          <w:sz w:val="22"/>
          <w:szCs w:val="22"/>
          <w:lang w:val="en-GB"/>
        </w:rPr>
      </w:pPr>
      <w:r w:rsidRPr="006363C4">
        <w:rPr>
          <w:rFonts w:ascii="Trebuchet MS" w:hAnsi="Trebuchet MS"/>
          <w:sz w:val="22"/>
          <w:szCs w:val="22"/>
          <w:lang w:val="en-GB"/>
        </w:rPr>
        <w:t>Why they need</w:t>
      </w:r>
      <w:r w:rsidRPr="006363C4">
        <w:rPr>
          <w:rFonts w:ascii="Trebuchet MS" w:hAnsi="Trebuchet MS"/>
          <w:color w:val="B5082E"/>
          <w:sz w:val="22"/>
          <w:szCs w:val="22"/>
          <w:lang w:val="en-GB"/>
        </w:rPr>
        <w:t xml:space="preserve"> </w:t>
      </w:r>
      <w:r w:rsidRPr="006363C4">
        <w:rPr>
          <w:rFonts w:ascii="Trebuchet MS" w:hAnsi="Trebuchet MS"/>
          <w:sz w:val="22"/>
          <w:szCs w:val="22"/>
          <w:lang w:val="en-GB"/>
        </w:rPr>
        <w:t>to share that information</w:t>
      </w:r>
    </w:p>
    <w:p w14:paraId="6D77CA92" w14:textId="77777777" w:rsidR="00900E70" w:rsidRPr="006363C4" w:rsidRDefault="00900E70" w:rsidP="00900E70">
      <w:pPr>
        <w:pStyle w:val="1bodycopy10pt"/>
        <w:rPr>
          <w:rFonts w:ascii="Trebuchet MS" w:hAnsi="Trebuchet MS"/>
          <w:sz w:val="22"/>
          <w:szCs w:val="22"/>
          <w:lang w:val="en-GB"/>
        </w:rPr>
      </w:pPr>
      <w:r w:rsidRPr="006363C4">
        <w:rPr>
          <w:rFonts w:ascii="Trebuchet MS" w:hAnsi="Trebuchet MS"/>
          <w:sz w:val="22"/>
          <w:szCs w:val="22"/>
          <w:lang w:val="en-GB"/>
        </w:rPr>
        <w:t>Staff will attempt to receive consent from the pupil to share their information, but the safety of the pupil comes first.</w:t>
      </w:r>
    </w:p>
    <w:p w14:paraId="27A32DAA" w14:textId="77777777" w:rsidR="00900E70" w:rsidRPr="006363C4" w:rsidRDefault="00900E70" w:rsidP="00900E70">
      <w:pPr>
        <w:pStyle w:val="4Bulletedcopyblue"/>
        <w:numPr>
          <w:ilvl w:val="0"/>
          <w:numId w:val="0"/>
        </w:numPr>
        <w:rPr>
          <w:rFonts w:ascii="Trebuchet MS" w:hAnsi="Trebuchet MS"/>
          <w:color w:val="000000"/>
          <w:sz w:val="22"/>
          <w:szCs w:val="22"/>
          <w:lang w:val="en-GB"/>
        </w:rPr>
      </w:pPr>
      <w:r w:rsidRPr="006363C4">
        <w:rPr>
          <w:rFonts w:ascii="Trebuchet MS" w:hAnsi="Trebuchet MS"/>
          <w:color w:val="000000"/>
          <w:sz w:val="22"/>
          <w:szCs w:val="22"/>
          <w:lang w:val="en-GB"/>
        </w:rPr>
        <w:t>Parents/carers will be informed unless there is a child protection concern. In this case the safeguarding policy will be followed.</w:t>
      </w:r>
    </w:p>
    <w:p w14:paraId="3A1B9884" w14:textId="77777777" w:rsidR="00900E70" w:rsidRPr="006363C4" w:rsidRDefault="00900E70" w:rsidP="00900E70">
      <w:pPr>
        <w:spacing w:before="240"/>
        <w:rPr>
          <w:rFonts w:eastAsia="Times New Roman"/>
          <w:sz w:val="24"/>
          <w:lang w:eastAsia="en-GB"/>
        </w:rPr>
      </w:pPr>
      <w:r w:rsidRPr="006363C4">
        <w:rPr>
          <w:rFonts w:eastAsia="Times New Roman" w:cs="Arial"/>
          <w:bCs/>
          <w:sz w:val="24"/>
          <w:lang w:eastAsia="en-GB"/>
        </w:rPr>
        <w:t>7.1 Process for managing confidentiality around disclosures</w:t>
      </w:r>
    </w:p>
    <w:p w14:paraId="4FB6DDEA" w14:textId="77777777" w:rsidR="00900E70" w:rsidRPr="006363C4" w:rsidRDefault="00900E70" w:rsidP="00900E70">
      <w:pPr>
        <w:numPr>
          <w:ilvl w:val="0"/>
          <w:numId w:val="22"/>
        </w:numPr>
        <w:spacing w:after="120" w:line="240" w:lineRule="auto"/>
        <w:textAlignment w:val="baseline"/>
        <w:rPr>
          <w:rFonts w:eastAsia="Times New Roman" w:cs="Arial"/>
          <w:color w:val="000000"/>
          <w:lang w:eastAsia="en-GB"/>
        </w:rPr>
      </w:pPr>
      <w:r w:rsidRPr="006363C4">
        <w:rPr>
          <w:rFonts w:eastAsia="Times New Roman" w:cs="Arial"/>
          <w:color w:val="000000"/>
          <w:lang w:eastAsia="en-GB"/>
        </w:rPr>
        <w:t>Pupil makes a disclosure</w:t>
      </w:r>
    </w:p>
    <w:p w14:paraId="356C2B4E" w14:textId="77777777" w:rsidR="00900E70" w:rsidRPr="006363C4" w:rsidRDefault="00900E70" w:rsidP="00900E70">
      <w:pPr>
        <w:numPr>
          <w:ilvl w:val="0"/>
          <w:numId w:val="22"/>
        </w:numPr>
        <w:spacing w:after="120" w:line="240" w:lineRule="auto"/>
        <w:textAlignment w:val="baseline"/>
        <w:rPr>
          <w:rFonts w:eastAsia="Times New Roman" w:cs="Arial"/>
          <w:color w:val="000000"/>
          <w:lang w:eastAsia="en-GB"/>
        </w:rPr>
      </w:pPr>
      <w:r w:rsidRPr="006363C4">
        <w:rPr>
          <w:rFonts w:eastAsia="Times New Roman" w:cs="Arial"/>
          <w:color w:val="000000"/>
          <w:lang w:eastAsia="en-GB"/>
        </w:rPr>
        <w:t>Member of staff offers support </w:t>
      </w:r>
    </w:p>
    <w:p w14:paraId="11C62C40" w14:textId="519205FD" w:rsidR="00900E70" w:rsidRPr="006363C4" w:rsidRDefault="00900E70" w:rsidP="00900E70">
      <w:pPr>
        <w:numPr>
          <w:ilvl w:val="0"/>
          <w:numId w:val="22"/>
        </w:numPr>
        <w:spacing w:after="120" w:line="240" w:lineRule="auto"/>
        <w:textAlignment w:val="baseline"/>
        <w:rPr>
          <w:rStyle w:val="1bodycopy10ptChar"/>
          <w:rFonts w:ascii="Trebuchet MS" w:hAnsi="Trebuchet MS"/>
          <w:sz w:val="22"/>
          <w:szCs w:val="22"/>
          <w:lang w:eastAsia="en-GB"/>
        </w:rPr>
      </w:pPr>
      <w:r w:rsidRPr="006363C4">
        <w:rPr>
          <w:rFonts w:eastAsia="Times New Roman" w:cs="Arial"/>
          <w:color w:val="000000"/>
          <w:lang w:eastAsia="en-GB"/>
        </w:rPr>
        <w:t xml:space="preserve">Member of staff </w:t>
      </w:r>
      <w:r w:rsidRPr="006363C4">
        <w:rPr>
          <w:rStyle w:val="1bodycopy10ptChar"/>
          <w:rFonts w:ascii="Trebuchet MS" w:hAnsi="Trebuchet MS"/>
          <w:sz w:val="22"/>
          <w:szCs w:val="22"/>
          <w:lang w:eastAsia="en-GB"/>
        </w:rPr>
        <w:t xml:space="preserve">explains the issues around confidentiality and rationale for sharing a disclosure with </w:t>
      </w:r>
      <w:r w:rsidR="007A7156">
        <w:rPr>
          <w:rStyle w:val="1bodycopy10ptChar"/>
          <w:rFonts w:ascii="Trebuchet MS" w:hAnsi="Trebuchet MS"/>
          <w:sz w:val="22"/>
          <w:szCs w:val="22"/>
          <w:lang w:eastAsia="en-GB"/>
        </w:rPr>
        <w:t xml:space="preserve">the </w:t>
      </w:r>
      <w:r w:rsidR="007A7156">
        <w:rPr>
          <w:rFonts w:cs="Arial"/>
          <w:color w:val="000000" w:themeColor="text1"/>
        </w:rPr>
        <w:t>Deputy Headteacher (Senior Mental Health Lead).</w:t>
      </w:r>
    </w:p>
    <w:p w14:paraId="7A9C4FB7" w14:textId="77777777" w:rsidR="00900E70" w:rsidRPr="006363C4" w:rsidRDefault="00900E70" w:rsidP="00900E70">
      <w:pPr>
        <w:numPr>
          <w:ilvl w:val="0"/>
          <w:numId w:val="22"/>
        </w:numPr>
        <w:spacing w:after="120" w:line="240" w:lineRule="auto"/>
        <w:textAlignment w:val="baseline"/>
        <w:rPr>
          <w:rStyle w:val="1bodycopy10ptChar"/>
          <w:rFonts w:ascii="Trebuchet MS" w:hAnsi="Trebuchet MS"/>
          <w:sz w:val="22"/>
          <w:szCs w:val="22"/>
          <w:lang w:eastAsia="en-GB"/>
        </w:rPr>
      </w:pPr>
      <w:r w:rsidRPr="006363C4">
        <w:rPr>
          <w:rFonts w:eastAsia="Times New Roman" w:cs="Arial"/>
          <w:color w:val="000000"/>
          <w:lang w:eastAsia="en-GB"/>
        </w:rPr>
        <w:t xml:space="preserve">Member of staff </w:t>
      </w:r>
      <w:r w:rsidRPr="006363C4">
        <w:rPr>
          <w:rStyle w:val="1bodycopy10ptChar"/>
          <w:rFonts w:ascii="Trebuchet MS" w:hAnsi="Trebuchet MS"/>
          <w:sz w:val="22"/>
          <w:szCs w:val="22"/>
          <w:lang w:eastAsia="en-GB"/>
        </w:rPr>
        <w:t xml:space="preserve">will attempt to get the pupil’s consent to share – if no consent is given, explain to the pupil who the information will be shared with and why </w:t>
      </w:r>
    </w:p>
    <w:p w14:paraId="59AB0FB9" w14:textId="77777777" w:rsidR="00900E70" w:rsidRPr="006363C4" w:rsidRDefault="00900E70" w:rsidP="00900E70">
      <w:pPr>
        <w:numPr>
          <w:ilvl w:val="0"/>
          <w:numId w:val="22"/>
        </w:numPr>
        <w:spacing w:after="120" w:line="240" w:lineRule="auto"/>
        <w:textAlignment w:val="baseline"/>
        <w:rPr>
          <w:rFonts w:eastAsia="Times New Roman" w:cs="Arial"/>
          <w:color w:val="000000"/>
          <w:lang w:eastAsia="en-GB"/>
        </w:rPr>
      </w:pPr>
      <w:r w:rsidRPr="006363C4">
        <w:rPr>
          <w:rFonts w:eastAsia="Times New Roman" w:cs="Arial"/>
          <w:color w:val="000000" w:themeColor="text1"/>
          <w:lang w:eastAsia="en-GB"/>
        </w:rPr>
        <w:t xml:space="preserve">Member of </w:t>
      </w:r>
      <w:r w:rsidRPr="006363C4">
        <w:rPr>
          <w:rStyle w:val="1bodycopy10ptChar"/>
          <w:rFonts w:ascii="Trebuchet MS" w:hAnsi="Trebuchet MS"/>
          <w:sz w:val="22"/>
          <w:szCs w:val="22"/>
          <w:lang w:eastAsia="en-GB"/>
        </w:rPr>
        <w:t>staff will record</w:t>
      </w:r>
      <w:r w:rsidRPr="006363C4">
        <w:rPr>
          <w:rStyle w:val="1bodycopy10ptChar"/>
          <w:rFonts w:ascii="Trebuchet MS" w:hAnsi="Trebuchet MS"/>
          <w:sz w:val="22"/>
          <w:szCs w:val="22"/>
        </w:rPr>
        <w:t xml:space="preserve"> </w:t>
      </w:r>
      <w:r w:rsidRPr="006363C4">
        <w:rPr>
          <w:rStyle w:val="1bodycopy10ptChar"/>
          <w:rFonts w:ascii="Trebuchet MS" w:hAnsi="Trebuchet MS"/>
          <w:sz w:val="22"/>
          <w:szCs w:val="22"/>
          <w:lang w:eastAsia="en-GB"/>
        </w:rPr>
        <w:t xml:space="preserve">the </w:t>
      </w:r>
      <w:proofErr w:type="gramStart"/>
      <w:r w:rsidRPr="006363C4">
        <w:rPr>
          <w:rStyle w:val="1bodycopy10ptChar"/>
          <w:rFonts w:ascii="Trebuchet MS" w:hAnsi="Trebuchet MS"/>
          <w:sz w:val="22"/>
          <w:szCs w:val="22"/>
          <w:lang w:eastAsia="en-GB"/>
        </w:rPr>
        <w:t>disclosure  on</w:t>
      </w:r>
      <w:proofErr w:type="gramEnd"/>
      <w:r w:rsidRPr="006363C4">
        <w:rPr>
          <w:rStyle w:val="1bodycopy10ptChar"/>
          <w:rFonts w:ascii="Trebuchet MS" w:hAnsi="Trebuchet MS"/>
          <w:sz w:val="22"/>
          <w:szCs w:val="22"/>
          <w:lang w:eastAsia="en-GB"/>
        </w:rPr>
        <w:t xml:space="preserve"> CPOMS and share the </w:t>
      </w:r>
      <w:proofErr w:type="spellStart"/>
      <w:r w:rsidRPr="006363C4">
        <w:rPr>
          <w:rStyle w:val="1bodycopy10ptChar"/>
          <w:rFonts w:ascii="Trebuchet MS" w:hAnsi="Trebuchet MS"/>
          <w:sz w:val="22"/>
          <w:szCs w:val="22"/>
          <w:lang w:eastAsia="en-GB"/>
        </w:rPr>
        <w:t>i</w:t>
      </w:r>
      <w:r w:rsidRPr="006363C4">
        <w:rPr>
          <w:rFonts w:eastAsia="Times New Roman" w:cs="Arial"/>
          <w:color w:val="000000" w:themeColor="text1"/>
          <w:lang w:eastAsia="en-GB"/>
        </w:rPr>
        <w:t>nformation</w:t>
      </w:r>
      <w:proofErr w:type="spellEnd"/>
      <w:r w:rsidRPr="006363C4">
        <w:rPr>
          <w:rFonts w:eastAsia="Times New Roman" w:cs="Arial"/>
          <w:color w:val="000000" w:themeColor="text1"/>
          <w:lang w:eastAsia="en-GB"/>
        </w:rPr>
        <w:t xml:space="preserve"> with the chosen elected member of staff</w:t>
      </w:r>
    </w:p>
    <w:p w14:paraId="128709F2" w14:textId="1CDD1927" w:rsidR="00900E70" w:rsidRPr="006363C4" w:rsidRDefault="00900E70" w:rsidP="00900E70">
      <w:pPr>
        <w:numPr>
          <w:ilvl w:val="0"/>
          <w:numId w:val="22"/>
        </w:numPr>
        <w:spacing w:after="120" w:line="240" w:lineRule="auto"/>
        <w:textAlignment w:val="baseline"/>
        <w:rPr>
          <w:rFonts w:eastAsia="Times New Roman" w:cs="Arial"/>
          <w:color w:val="000000"/>
          <w:lang w:eastAsia="en-GB"/>
        </w:rPr>
      </w:pPr>
      <w:r w:rsidRPr="006363C4">
        <w:rPr>
          <w:rFonts w:eastAsia="Times New Roman" w:cs="Arial"/>
          <w:color w:val="000000"/>
          <w:lang w:eastAsia="en-GB"/>
        </w:rPr>
        <w:t xml:space="preserve">The </w:t>
      </w:r>
      <w:r w:rsidR="007A7156">
        <w:rPr>
          <w:rFonts w:cs="Arial"/>
          <w:color w:val="000000" w:themeColor="text1"/>
        </w:rPr>
        <w:t xml:space="preserve">Deputy Headteacher (Senior Mental Health Lead). </w:t>
      </w:r>
      <w:r w:rsidRPr="006363C4">
        <w:rPr>
          <w:rStyle w:val="1bodycopy10ptChar"/>
          <w:rFonts w:ascii="Trebuchet MS" w:hAnsi="Trebuchet MS"/>
          <w:sz w:val="22"/>
          <w:szCs w:val="22"/>
          <w:lang w:eastAsia="en-GB"/>
        </w:rPr>
        <w:t>will inform the parent</w:t>
      </w:r>
      <w:r w:rsidRPr="006363C4">
        <w:rPr>
          <w:rStyle w:val="1bodycopy10ptChar"/>
          <w:rFonts w:ascii="Trebuchet MS" w:hAnsi="Trebuchet MS"/>
          <w:sz w:val="22"/>
          <w:szCs w:val="22"/>
        </w:rPr>
        <w:t>/</w:t>
      </w:r>
      <w:proofErr w:type="spellStart"/>
      <w:r w:rsidRPr="006363C4">
        <w:rPr>
          <w:rStyle w:val="1bodycopy10ptChar"/>
          <w:rFonts w:ascii="Trebuchet MS" w:hAnsi="Trebuchet MS"/>
          <w:sz w:val="22"/>
          <w:szCs w:val="22"/>
        </w:rPr>
        <w:t>carer</w:t>
      </w:r>
      <w:proofErr w:type="spellEnd"/>
      <w:r w:rsidRPr="006363C4">
        <w:rPr>
          <w:rStyle w:val="1bodycopy10ptChar"/>
          <w:rFonts w:ascii="Trebuchet MS" w:hAnsi="Trebuchet MS"/>
          <w:sz w:val="22"/>
          <w:szCs w:val="22"/>
          <w:lang w:eastAsia="en-GB"/>
        </w:rPr>
        <w:t xml:space="preserve"> (if appropriate</w:t>
      </w:r>
      <w:r w:rsidRPr="006363C4">
        <w:rPr>
          <w:rFonts w:eastAsia="Times New Roman" w:cs="Arial"/>
          <w:color w:val="000000"/>
          <w:lang w:eastAsia="en-GB"/>
        </w:rPr>
        <w:t>)</w:t>
      </w:r>
    </w:p>
    <w:p w14:paraId="6195454E" w14:textId="77777777" w:rsidR="00900E70" w:rsidRPr="006363C4" w:rsidRDefault="00900E70" w:rsidP="00900E70">
      <w:pPr>
        <w:numPr>
          <w:ilvl w:val="0"/>
          <w:numId w:val="22"/>
        </w:numPr>
        <w:spacing w:after="120" w:line="240" w:lineRule="auto"/>
        <w:textAlignment w:val="baseline"/>
        <w:rPr>
          <w:rFonts w:eastAsia="Times New Roman" w:cs="Arial"/>
          <w:color w:val="000000"/>
          <w:lang w:eastAsia="en-GB"/>
        </w:rPr>
      </w:pPr>
      <w:r w:rsidRPr="006363C4">
        <w:rPr>
          <w:rFonts w:eastAsia="Times New Roman" w:cs="Arial"/>
          <w:color w:val="000000"/>
          <w:lang w:eastAsia="en-GB"/>
        </w:rPr>
        <w:t>Any other relevant members of staff or external professionals will be informed on a need-to-know basis</w:t>
      </w:r>
    </w:p>
    <w:p w14:paraId="3690AA9C" w14:textId="21663AB7" w:rsidR="00900E70" w:rsidRDefault="00900E70" w:rsidP="006363C4">
      <w:pPr>
        <w:pStyle w:val="Heading1"/>
        <w:numPr>
          <w:ilvl w:val="0"/>
          <w:numId w:val="22"/>
        </w:numPr>
        <w:tabs>
          <w:tab w:val="clear" w:pos="720"/>
          <w:tab w:val="num" w:pos="426"/>
        </w:tabs>
        <w:ind w:hanging="720"/>
        <w:rPr>
          <w:rFonts w:ascii="Trebuchet MS" w:hAnsi="Trebuchet MS"/>
          <w:color w:val="002060"/>
          <w:sz w:val="28"/>
          <w:szCs w:val="20"/>
        </w:rPr>
      </w:pPr>
      <w:bookmarkStart w:id="8" w:name="_Toc139897886"/>
      <w:r w:rsidRPr="006363C4">
        <w:rPr>
          <w:rFonts w:ascii="Trebuchet MS" w:hAnsi="Trebuchet MS"/>
          <w:color w:val="002060"/>
          <w:sz w:val="28"/>
          <w:szCs w:val="20"/>
        </w:rPr>
        <w:t>Supporting pupils</w:t>
      </w:r>
      <w:bookmarkEnd w:id="8"/>
    </w:p>
    <w:p w14:paraId="0122716E" w14:textId="77777777" w:rsidR="006363C4" w:rsidRPr="006363C4" w:rsidRDefault="006363C4" w:rsidP="006363C4">
      <w:pPr>
        <w:pStyle w:val="ListParagraph"/>
      </w:pPr>
    </w:p>
    <w:p w14:paraId="66EE0460" w14:textId="77777777" w:rsidR="00900E70" w:rsidRPr="00900E70" w:rsidRDefault="00900E70" w:rsidP="00900E70">
      <w:pPr>
        <w:pStyle w:val="NormalWeb"/>
        <w:spacing w:before="0" w:beforeAutospacing="0" w:after="240" w:afterAutospacing="0"/>
        <w:rPr>
          <w:rFonts w:ascii="Trebuchet MS" w:hAnsi="Trebuchet MS"/>
        </w:rPr>
      </w:pPr>
      <w:r w:rsidRPr="00900E70">
        <w:rPr>
          <w:rFonts w:ascii="Trebuchet MS" w:hAnsi="Trebuchet MS" w:cs="Arial"/>
          <w:b/>
          <w:bCs/>
          <w:color w:val="000000" w:themeColor="text1"/>
          <w:sz w:val="22"/>
          <w:szCs w:val="22"/>
        </w:rPr>
        <w:t>8.1 Baseline support for all pupils</w:t>
      </w:r>
    </w:p>
    <w:p w14:paraId="542AD1AE" w14:textId="326D066B" w:rsidR="00900E70" w:rsidRPr="007A7156" w:rsidRDefault="007A7156" w:rsidP="00900E70">
      <w:pPr>
        <w:pStyle w:val="NormalWeb"/>
        <w:spacing w:before="0" w:beforeAutospacing="0" w:after="240" w:afterAutospacing="0"/>
        <w:rPr>
          <w:rFonts w:ascii="Trebuchet MS" w:hAnsi="Trebuchet MS" w:cs="Arial"/>
          <w:b/>
          <w:bCs/>
          <w:color w:val="000000" w:themeColor="text1"/>
          <w:sz w:val="22"/>
          <w:szCs w:val="22"/>
        </w:rPr>
      </w:pPr>
      <w:r w:rsidRPr="007A7156">
        <w:rPr>
          <w:rFonts w:ascii="Trebuchet MS" w:hAnsi="Trebuchet MS" w:cs="Arial"/>
          <w:b/>
          <w:bCs/>
          <w:color w:val="000000" w:themeColor="text1"/>
          <w:sz w:val="22"/>
          <w:szCs w:val="22"/>
        </w:rPr>
        <w:t>At Whitchurch Primary School,</w:t>
      </w:r>
      <w:r w:rsidR="00900E70" w:rsidRPr="007A7156">
        <w:rPr>
          <w:rFonts w:ascii="Trebuchet MS" w:hAnsi="Trebuchet MS" w:cs="Arial"/>
          <w:b/>
          <w:bCs/>
          <w:color w:val="000000" w:themeColor="text1"/>
          <w:sz w:val="22"/>
          <w:szCs w:val="22"/>
        </w:rPr>
        <w:t xml:space="preserve"> we use the Boxall Profile to monitor and assess the SEMH need of </w:t>
      </w:r>
      <w:r w:rsidRPr="007A7156">
        <w:rPr>
          <w:rFonts w:ascii="Trebuchet MS" w:hAnsi="Trebuchet MS" w:cs="Arial"/>
          <w:b/>
          <w:bCs/>
          <w:color w:val="000000" w:themeColor="text1"/>
          <w:sz w:val="22"/>
          <w:szCs w:val="22"/>
        </w:rPr>
        <w:t>all</w:t>
      </w:r>
      <w:r w:rsidR="00900E70" w:rsidRPr="007A7156">
        <w:rPr>
          <w:rFonts w:ascii="Trebuchet MS" w:hAnsi="Trebuchet MS" w:cs="Arial"/>
          <w:b/>
          <w:bCs/>
          <w:color w:val="000000" w:themeColor="text1"/>
          <w:sz w:val="22"/>
          <w:szCs w:val="22"/>
        </w:rPr>
        <w:t xml:space="preserve"> children with identified need.  </w:t>
      </w:r>
    </w:p>
    <w:p w14:paraId="09BAF541" w14:textId="77777777" w:rsidR="00900E70" w:rsidRPr="006363C4" w:rsidRDefault="00900E70" w:rsidP="00900E70">
      <w:pPr>
        <w:pStyle w:val="1bodycopy10pt"/>
        <w:rPr>
          <w:rFonts w:ascii="Trebuchet MS" w:hAnsi="Trebuchet MS"/>
          <w:sz w:val="22"/>
          <w:szCs w:val="22"/>
          <w:lang w:val="en-GB"/>
        </w:rPr>
      </w:pPr>
      <w:r w:rsidRPr="006363C4">
        <w:rPr>
          <w:rFonts w:ascii="Trebuchet MS" w:hAnsi="Trebuchet MS"/>
          <w:sz w:val="22"/>
          <w:szCs w:val="22"/>
          <w:lang w:val="en-GB"/>
        </w:rPr>
        <w:t xml:space="preserve">As part of our school’s commitment to promoting positive mental health and wellbeing for all pupils, our school offers Wave 1 support to all pupils by: </w:t>
      </w:r>
    </w:p>
    <w:p w14:paraId="645F6773" w14:textId="77777777" w:rsidR="00900E70" w:rsidRPr="007A7156" w:rsidRDefault="00900E70" w:rsidP="00900E70">
      <w:pPr>
        <w:pStyle w:val="1bodycopy10pt"/>
        <w:rPr>
          <w:rFonts w:ascii="Trebuchet MS" w:hAnsi="Trebuchet MS"/>
          <w:sz w:val="22"/>
          <w:szCs w:val="22"/>
          <w:lang w:val="en-GB"/>
        </w:rPr>
      </w:pPr>
      <w:r w:rsidRPr="007A7156">
        <w:rPr>
          <w:rFonts w:ascii="Trebuchet MS" w:hAnsi="Trebuchet MS"/>
          <w:sz w:val="22"/>
          <w:szCs w:val="22"/>
          <w:lang w:val="en-GB"/>
        </w:rPr>
        <w:lastRenderedPageBreak/>
        <w:t>[Adapt this list to reflect the mental health and wellbeing support offered to all pupils in your school.]</w:t>
      </w:r>
    </w:p>
    <w:p w14:paraId="3B108064" w14:textId="2D1ECE08" w:rsidR="00900E70" w:rsidRPr="00A06B88" w:rsidRDefault="00900E70" w:rsidP="00900E70">
      <w:pPr>
        <w:pStyle w:val="Bulletedcopylevel2"/>
        <w:rPr>
          <w:rFonts w:ascii="Trebuchet MS" w:hAnsi="Trebuchet MS"/>
          <w:sz w:val="22"/>
          <w:szCs w:val="28"/>
          <w:lang w:val="en-GB"/>
        </w:rPr>
      </w:pPr>
      <w:r w:rsidRPr="007A7156">
        <w:rPr>
          <w:rFonts w:ascii="Trebuchet MS" w:hAnsi="Trebuchet MS"/>
          <w:sz w:val="22"/>
          <w:szCs w:val="28"/>
          <w:lang w:val="en-GB"/>
        </w:rPr>
        <w:t xml:space="preserve">Raising awareness of mental health during assemblies, PSHE and mental health </w:t>
      </w:r>
      <w:r w:rsidRPr="00A06B88">
        <w:rPr>
          <w:rFonts w:ascii="Trebuchet MS" w:hAnsi="Trebuchet MS"/>
          <w:sz w:val="22"/>
          <w:szCs w:val="28"/>
          <w:lang w:val="en-GB"/>
        </w:rPr>
        <w:t>awareness week</w:t>
      </w:r>
      <w:r w:rsidR="007A7156" w:rsidRPr="00A06B88">
        <w:rPr>
          <w:rFonts w:ascii="Trebuchet MS" w:hAnsi="Trebuchet MS"/>
          <w:sz w:val="22"/>
          <w:szCs w:val="28"/>
          <w:lang w:val="en-GB"/>
        </w:rPr>
        <w:t>, staff CPD, Mental Health Support team workshops</w:t>
      </w:r>
      <w:r w:rsidR="00C06CE1" w:rsidRPr="00A06B88">
        <w:rPr>
          <w:rFonts w:ascii="Trebuchet MS" w:hAnsi="Trebuchet MS"/>
          <w:sz w:val="22"/>
          <w:szCs w:val="28"/>
          <w:lang w:val="en-GB"/>
        </w:rPr>
        <w:t xml:space="preserve"> for parents</w:t>
      </w:r>
    </w:p>
    <w:p w14:paraId="031A5F76" w14:textId="77777777" w:rsidR="00900E70" w:rsidRPr="00A06B88" w:rsidRDefault="00900E70" w:rsidP="00900E70">
      <w:pPr>
        <w:pStyle w:val="Bulletedcopylevel2"/>
        <w:rPr>
          <w:rFonts w:ascii="Trebuchet MS" w:hAnsi="Trebuchet MS"/>
          <w:sz w:val="22"/>
          <w:szCs w:val="28"/>
          <w:lang w:val="en-GB"/>
        </w:rPr>
      </w:pPr>
      <w:r w:rsidRPr="00A06B88">
        <w:rPr>
          <w:rFonts w:ascii="Trebuchet MS" w:hAnsi="Trebuchet MS"/>
          <w:sz w:val="22"/>
          <w:szCs w:val="28"/>
          <w:lang w:val="en-GB"/>
        </w:rPr>
        <w:t>Signposting all pupils to sources of online support on our school website</w:t>
      </w:r>
    </w:p>
    <w:p w14:paraId="606E09C8" w14:textId="2BA3466F" w:rsidR="00900E70" w:rsidRPr="00A06B88" w:rsidRDefault="00900E70" w:rsidP="00900E70">
      <w:pPr>
        <w:pStyle w:val="Bulletedcopylevel2"/>
        <w:rPr>
          <w:rFonts w:ascii="Trebuchet MS" w:hAnsi="Trebuchet MS"/>
          <w:sz w:val="22"/>
          <w:szCs w:val="28"/>
          <w:lang w:val="en-GB"/>
        </w:rPr>
      </w:pPr>
      <w:r w:rsidRPr="00A06B88">
        <w:rPr>
          <w:rFonts w:ascii="Trebuchet MS" w:hAnsi="Trebuchet MS"/>
          <w:sz w:val="22"/>
          <w:szCs w:val="28"/>
          <w:lang w:val="en-GB"/>
        </w:rPr>
        <w:t>Having open discussions about mental health during lessons</w:t>
      </w:r>
      <w:r w:rsidR="00C06CE1" w:rsidRPr="00A06B88">
        <w:rPr>
          <w:rFonts w:ascii="Trebuchet MS" w:hAnsi="Trebuchet MS"/>
          <w:sz w:val="22"/>
          <w:szCs w:val="28"/>
          <w:lang w:val="en-GB"/>
        </w:rPr>
        <w:t>, whole school assemblies and check ins with pupils</w:t>
      </w:r>
    </w:p>
    <w:p w14:paraId="787A38D6" w14:textId="77777777" w:rsidR="00900E70" w:rsidRPr="00A06B88" w:rsidRDefault="00900E70" w:rsidP="00900E70">
      <w:pPr>
        <w:pStyle w:val="Bulletedcopylevel2"/>
        <w:rPr>
          <w:rFonts w:ascii="Trebuchet MS" w:hAnsi="Trebuchet MS"/>
          <w:sz w:val="22"/>
          <w:szCs w:val="28"/>
          <w:lang w:val="en-GB"/>
        </w:rPr>
      </w:pPr>
      <w:r w:rsidRPr="00A06B88">
        <w:rPr>
          <w:rFonts w:ascii="Trebuchet MS" w:hAnsi="Trebuchet MS"/>
          <w:sz w:val="22"/>
          <w:szCs w:val="28"/>
          <w:lang w:val="en-GB"/>
        </w:rPr>
        <w:t>Providing pupils with avenues to provide feedback on any elements of our school that is negatively impacting their mental health</w:t>
      </w:r>
    </w:p>
    <w:p w14:paraId="03E35B43" w14:textId="77777777" w:rsidR="00900E70" w:rsidRPr="00C06CE1" w:rsidRDefault="00900E70" w:rsidP="00900E70">
      <w:pPr>
        <w:pStyle w:val="Bulletedcopylevel2"/>
        <w:rPr>
          <w:rFonts w:ascii="Trebuchet MS" w:hAnsi="Trebuchet MS"/>
          <w:sz w:val="22"/>
          <w:szCs w:val="28"/>
          <w:lang w:val="en-GB"/>
        </w:rPr>
      </w:pPr>
      <w:r w:rsidRPr="00C06CE1">
        <w:rPr>
          <w:rFonts w:ascii="Trebuchet MS" w:hAnsi="Trebuchet MS"/>
          <w:sz w:val="22"/>
          <w:szCs w:val="28"/>
          <w:lang w:val="en-GB"/>
        </w:rPr>
        <w:t xml:space="preserve">Appointing a senior mental health lead with a strategic oversight of our whole school approach to mental health and wellbeing </w:t>
      </w:r>
    </w:p>
    <w:p w14:paraId="4430D402" w14:textId="309A48BE" w:rsidR="00900E70" w:rsidRPr="00C06CE1" w:rsidRDefault="00900E70" w:rsidP="00900E70">
      <w:pPr>
        <w:pStyle w:val="Bulletedcopylevel2"/>
        <w:rPr>
          <w:rFonts w:ascii="Trebuchet MS" w:hAnsi="Trebuchet MS"/>
          <w:sz w:val="22"/>
          <w:szCs w:val="28"/>
          <w:lang w:val="en-GB"/>
        </w:rPr>
      </w:pPr>
      <w:r w:rsidRPr="00C06CE1">
        <w:rPr>
          <w:rFonts w:ascii="Trebuchet MS" w:hAnsi="Trebuchet MS"/>
          <w:sz w:val="22"/>
          <w:szCs w:val="28"/>
          <w:lang w:val="en-GB"/>
        </w:rPr>
        <w:t xml:space="preserve">Offering pastoral support, </w:t>
      </w:r>
      <w:proofErr w:type="gramStart"/>
      <w:r w:rsidRPr="00C06CE1">
        <w:rPr>
          <w:rFonts w:ascii="Trebuchet MS" w:hAnsi="Trebuchet MS"/>
          <w:sz w:val="22"/>
          <w:szCs w:val="28"/>
          <w:lang w:val="en-GB"/>
        </w:rPr>
        <w:t>e.g.</w:t>
      </w:r>
      <w:proofErr w:type="gramEnd"/>
      <w:r w:rsidRPr="00C06CE1">
        <w:rPr>
          <w:rFonts w:ascii="Trebuchet MS" w:hAnsi="Trebuchet MS"/>
          <w:sz w:val="22"/>
          <w:szCs w:val="28"/>
          <w:lang w:val="en-GB"/>
        </w:rPr>
        <w:t xml:space="preserve"> through </w:t>
      </w:r>
      <w:r w:rsidR="00C06CE1" w:rsidRPr="00C06CE1">
        <w:rPr>
          <w:rFonts w:ascii="Trebuchet MS" w:hAnsi="Trebuchet MS"/>
          <w:sz w:val="22"/>
          <w:szCs w:val="28"/>
          <w:lang w:val="en-GB"/>
        </w:rPr>
        <w:t>class teachers or learning partners</w:t>
      </w:r>
      <w:r w:rsidRPr="00C06CE1">
        <w:rPr>
          <w:rFonts w:ascii="Trebuchet MS" w:hAnsi="Trebuchet MS"/>
          <w:sz w:val="22"/>
          <w:szCs w:val="28"/>
          <w:lang w:val="en-GB"/>
        </w:rPr>
        <w:t xml:space="preserve"> </w:t>
      </w:r>
    </w:p>
    <w:p w14:paraId="24059726" w14:textId="31D3A736" w:rsidR="00900E70" w:rsidRPr="00C06CE1" w:rsidRDefault="00900E70" w:rsidP="00C06CE1">
      <w:pPr>
        <w:pStyle w:val="Bulletedcopylevel2"/>
        <w:rPr>
          <w:rFonts w:ascii="Trebuchet MS" w:hAnsi="Trebuchet MS"/>
          <w:sz w:val="22"/>
          <w:szCs w:val="28"/>
          <w:lang w:val="en-GB"/>
        </w:rPr>
      </w:pPr>
      <w:r w:rsidRPr="00C06CE1">
        <w:rPr>
          <w:rFonts w:ascii="Trebuchet MS" w:hAnsi="Trebuchet MS"/>
          <w:sz w:val="22"/>
          <w:szCs w:val="28"/>
          <w:lang w:val="en-GB"/>
        </w:rPr>
        <w:t>Making classrooms a safe space to discuss mental health and wellbeing through interventions such as</w:t>
      </w:r>
      <w:r w:rsidR="00C06CE1" w:rsidRPr="00C06CE1">
        <w:rPr>
          <w:rFonts w:ascii="Trebuchet MS" w:hAnsi="Trebuchet MS"/>
          <w:sz w:val="22"/>
          <w:szCs w:val="28"/>
          <w:lang w:val="en-GB"/>
        </w:rPr>
        <w:t xml:space="preserve"> c</w:t>
      </w:r>
      <w:r w:rsidRPr="00C06CE1">
        <w:rPr>
          <w:rFonts w:ascii="Trebuchet MS" w:hAnsi="Trebuchet MS"/>
          <w:sz w:val="22"/>
          <w:szCs w:val="28"/>
          <w:lang w:val="en-GB"/>
        </w:rPr>
        <w:t>ircle time</w:t>
      </w:r>
    </w:p>
    <w:p w14:paraId="05845FC1" w14:textId="77777777" w:rsidR="00900E70" w:rsidRPr="00900E70" w:rsidRDefault="00900E70" w:rsidP="00900E70">
      <w:pPr>
        <w:spacing w:after="240"/>
        <w:rPr>
          <w:rFonts w:eastAsia="Times New Roman"/>
          <w:sz w:val="24"/>
          <w:lang w:eastAsia="en-GB"/>
        </w:rPr>
      </w:pPr>
      <w:r w:rsidRPr="00900E70">
        <w:rPr>
          <w:rFonts w:eastAsia="Times New Roman" w:cs="Arial"/>
          <w:bCs/>
          <w:color w:val="000000"/>
          <w:lang w:eastAsia="en-GB"/>
        </w:rPr>
        <w:t>8.2 Assessing what further support is needed</w:t>
      </w:r>
    </w:p>
    <w:p w14:paraId="425A2583" w14:textId="1FC27F7E" w:rsidR="00900E70" w:rsidRPr="006363C4" w:rsidRDefault="00900E70" w:rsidP="00900E70">
      <w:pPr>
        <w:rPr>
          <w:rFonts w:eastAsia="Times New Roman" w:cs="Arial"/>
          <w:b w:val="0"/>
          <w:bCs/>
          <w:color w:val="000000"/>
          <w:lang w:eastAsia="en-GB"/>
        </w:rPr>
      </w:pPr>
      <w:r w:rsidRPr="006363C4">
        <w:rPr>
          <w:rFonts w:eastAsia="Times New Roman" w:cs="Arial"/>
          <w:b w:val="0"/>
          <w:bCs/>
          <w:color w:val="000000"/>
          <w:lang w:eastAsia="en-GB"/>
        </w:rPr>
        <w:t xml:space="preserve">If a pupil is identified </w:t>
      </w:r>
      <w:r w:rsidRPr="006363C4">
        <w:rPr>
          <w:rStyle w:val="1bodycopy10ptChar"/>
          <w:rFonts w:ascii="Trebuchet MS" w:hAnsi="Trebuchet MS"/>
          <w:b/>
          <w:bCs/>
          <w:sz w:val="22"/>
          <w:szCs w:val="22"/>
        </w:rPr>
        <w:t>as</w:t>
      </w:r>
      <w:r w:rsidRPr="006363C4">
        <w:rPr>
          <w:rStyle w:val="1bodycopy10ptChar"/>
          <w:rFonts w:ascii="Trebuchet MS" w:hAnsi="Trebuchet MS"/>
          <w:b/>
          <w:bCs/>
          <w:sz w:val="22"/>
          <w:szCs w:val="22"/>
          <w:lang w:eastAsia="en-GB"/>
        </w:rPr>
        <w:t xml:space="preserve"> hav</w:t>
      </w:r>
      <w:r w:rsidRPr="006363C4">
        <w:rPr>
          <w:rStyle w:val="1bodycopy10ptChar"/>
          <w:rFonts w:ascii="Trebuchet MS" w:hAnsi="Trebuchet MS"/>
          <w:b/>
          <w:bCs/>
          <w:sz w:val="22"/>
          <w:szCs w:val="22"/>
        </w:rPr>
        <w:t>ing a</w:t>
      </w:r>
      <w:r w:rsidRPr="006363C4">
        <w:rPr>
          <w:rFonts w:eastAsia="Times New Roman" w:cs="Arial"/>
          <w:b w:val="0"/>
          <w:bCs/>
          <w:color w:val="B5082E"/>
          <w:lang w:eastAsia="en-GB"/>
        </w:rPr>
        <w:t xml:space="preserve"> </w:t>
      </w:r>
      <w:r w:rsidRPr="006363C4">
        <w:rPr>
          <w:rFonts w:eastAsia="Times New Roman" w:cs="Arial"/>
          <w:b w:val="0"/>
          <w:bCs/>
          <w:color w:val="000000"/>
          <w:lang w:eastAsia="en-GB"/>
        </w:rPr>
        <w:t>mental health nee</w:t>
      </w:r>
      <w:r w:rsidRPr="006363C4">
        <w:rPr>
          <w:rFonts w:eastAsia="Times New Roman" w:cs="Arial"/>
          <w:b w:val="0"/>
          <w:bCs/>
          <w:lang w:eastAsia="en-GB"/>
        </w:rPr>
        <w:t>d through the Boxall Profile,</w:t>
      </w:r>
      <w:r w:rsidRPr="006363C4">
        <w:rPr>
          <w:rFonts w:eastAsia="Times New Roman" w:cs="Arial"/>
          <w:b w:val="0"/>
          <w:bCs/>
          <w:color w:val="000000"/>
          <w:lang w:eastAsia="en-GB"/>
        </w:rPr>
        <w:t xml:space="preserve"> the </w:t>
      </w:r>
      <w:r w:rsidRPr="00C06CE1">
        <w:rPr>
          <w:rFonts w:eastAsia="Times New Roman" w:cs="Arial"/>
          <w:b w:val="0"/>
          <w:bCs/>
          <w:color w:val="000000"/>
          <w:lang w:eastAsia="en-GB"/>
        </w:rPr>
        <w:t>SENDCo will follow</w:t>
      </w:r>
      <w:r w:rsidRPr="006363C4">
        <w:rPr>
          <w:rFonts w:eastAsia="Times New Roman" w:cs="Arial"/>
          <w:b w:val="0"/>
          <w:bCs/>
          <w:color w:val="000000"/>
          <w:lang w:eastAsia="en-GB"/>
        </w:rPr>
        <w:t xml:space="preserve"> the LSP Graduated response to assessing the support our school can provide, further to the baseline support detailed above in section 8.1.</w:t>
      </w:r>
    </w:p>
    <w:p w14:paraId="175DE77D" w14:textId="77777777" w:rsidR="00900E70" w:rsidRPr="00900E70" w:rsidRDefault="00900E70" w:rsidP="006363C4">
      <w:pPr>
        <w:jc w:val="center"/>
        <w:rPr>
          <w:rFonts w:eastAsia="Times New Roman" w:cs="Arial"/>
          <w:color w:val="000000"/>
          <w:szCs w:val="20"/>
          <w:lang w:eastAsia="en-GB"/>
        </w:rPr>
      </w:pPr>
      <w:r w:rsidRPr="00900E70">
        <w:rPr>
          <w:rFonts w:eastAsia="Times New Roman" w:cs="Arial"/>
          <w:noProof/>
          <w:color w:val="000000"/>
          <w:szCs w:val="20"/>
          <w:lang w:eastAsia="en-GB"/>
        </w:rPr>
        <w:drawing>
          <wp:inline distT="0" distB="0" distL="0" distR="0" wp14:anchorId="3BF11BA3" wp14:editId="546010A3">
            <wp:extent cx="3968750" cy="2997200"/>
            <wp:effectExtent l="0" t="0" r="0" b="0"/>
            <wp:docPr id="12" name="Picture 1"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blue triangle with white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68750" cy="2997200"/>
                    </a:xfrm>
                    <a:prstGeom prst="rect">
                      <a:avLst/>
                    </a:prstGeom>
                    <a:noFill/>
                    <a:ln>
                      <a:noFill/>
                    </a:ln>
                  </pic:spPr>
                </pic:pic>
              </a:graphicData>
            </a:graphic>
          </wp:inline>
        </w:drawing>
      </w:r>
    </w:p>
    <w:p w14:paraId="0886522C" w14:textId="77777777" w:rsidR="00900E70" w:rsidRPr="00900E70" w:rsidRDefault="00900E70" w:rsidP="00900E70">
      <w:pPr>
        <w:rPr>
          <w:rFonts w:eastAsia="Times New Roman"/>
          <w:sz w:val="24"/>
          <w:lang w:eastAsia="en-GB"/>
        </w:rPr>
      </w:pPr>
      <w:r w:rsidRPr="00900E70">
        <w:rPr>
          <w:rFonts w:eastAsia="Times New Roman" w:cs="Arial"/>
          <w:color w:val="000000"/>
          <w:szCs w:val="20"/>
          <w:lang w:eastAsia="en-GB"/>
        </w:rPr>
        <w:t>Our school will offer support in cycles of:</w:t>
      </w:r>
    </w:p>
    <w:p w14:paraId="240B1876" w14:textId="77777777" w:rsidR="00900E70" w:rsidRPr="006363C4" w:rsidRDefault="00900E70" w:rsidP="006363C4">
      <w:pPr>
        <w:pStyle w:val="Bulletedcopylevel2"/>
        <w:numPr>
          <w:ilvl w:val="0"/>
          <w:numId w:val="29"/>
        </w:numPr>
        <w:rPr>
          <w:rFonts w:ascii="Trebuchet MS" w:hAnsi="Trebuchet MS"/>
          <w:sz w:val="22"/>
          <w:szCs w:val="22"/>
          <w:lang w:val="en-GB" w:eastAsia="en-GB"/>
        </w:rPr>
      </w:pPr>
      <w:r w:rsidRPr="006363C4">
        <w:rPr>
          <w:rFonts w:ascii="Trebuchet MS" w:hAnsi="Trebuchet MS"/>
          <w:sz w:val="22"/>
          <w:szCs w:val="22"/>
          <w:lang w:val="en-GB" w:eastAsia="en-GB"/>
        </w:rPr>
        <w:t xml:space="preserve">Assessing </w:t>
      </w:r>
      <w:r w:rsidRPr="006363C4">
        <w:rPr>
          <w:rStyle w:val="1bodycopy10ptChar"/>
          <w:rFonts w:ascii="Trebuchet MS" w:hAnsi="Trebuchet MS"/>
          <w:sz w:val="22"/>
          <w:szCs w:val="22"/>
          <w:lang w:val="en-GB"/>
        </w:rPr>
        <w:t>what the pupil’s</w:t>
      </w:r>
      <w:r w:rsidRPr="006363C4">
        <w:rPr>
          <w:rFonts w:ascii="Trebuchet MS" w:hAnsi="Trebuchet MS"/>
          <w:sz w:val="22"/>
          <w:szCs w:val="22"/>
          <w:lang w:val="en-GB" w:eastAsia="en-GB"/>
        </w:rPr>
        <w:t xml:space="preserve"> mental health needs through the Boxall Profile</w:t>
      </w:r>
    </w:p>
    <w:p w14:paraId="58B61C5D" w14:textId="77777777" w:rsidR="00900E70" w:rsidRPr="006363C4" w:rsidRDefault="00900E70" w:rsidP="006363C4">
      <w:pPr>
        <w:pStyle w:val="Bulletedcopylevel2"/>
        <w:numPr>
          <w:ilvl w:val="0"/>
          <w:numId w:val="29"/>
        </w:numPr>
        <w:rPr>
          <w:rFonts w:ascii="Trebuchet MS" w:hAnsi="Trebuchet MS"/>
          <w:sz w:val="22"/>
          <w:szCs w:val="22"/>
          <w:lang w:val="en-GB" w:eastAsia="en-GB"/>
        </w:rPr>
      </w:pPr>
      <w:r w:rsidRPr="006363C4">
        <w:rPr>
          <w:rFonts w:ascii="Trebuchet MS" w:hAnsi="Trebuchet MS"/>
          <w:sz w:val="22"/>
          <w:szCs w:val="22"/>
          <w:lang w:val="en-GB" w:eastAsia="en-GB"/>
        </w:rPr>
        <w:t xml:space="preserve">Creating a plan to provide support </w:t>
      </w:r>
      <w:proofErr w:type="spellStart"/>
      <w:r w:rsidRPr="006363C4">
        <w:rPr>
          <w:rFonts w:ascii="Trebuchet MS" w:hAnsi="Trebuchet MS"/>
          <w:sz w:val="22"/>
          <w:szCs w:val="22"/>
          <w:lang w:val="en-GB" w:eastAsia="en-GB"/>
        </w:rPr>
        <w:t>e.g</w:t>
      </w:r>
      <w:proofErr w:type="spellEnd"/>
      <w:r w:rsidRPr="006363C4">
        <w:rPr>
          <w:rFonts w:ascii="Trebuchet MS" w:hAnsi="Trebuchet MS"/>
          <w:sz w:val="22"/>
          <w:szCs w:val="22"/>
          <w:lang w:val="en-GB" w:eastAsia="en-GB"/>
        </w:rPr>
        <w:t xml:space="preserve"> through an intervention or where appropriate a bespoke individual plan.</w:t>
      </w:r>
    </w:p>
    <w:p w14:paraId="5D6B1026" w14:textId="77777777" w:rsidR="00900E70" w:rsidRPr="006363C4" w:rsidRDefault="00900E70" w:rsidP="006363C4">
      <w:pPr>
        <w:pStyle w:val="Bulletedcopylevel2"/>
        <w:numPr>
          <w:ilvl w:val="0"/>
          <w:numId w:val="29"/>
        </w:numPr>
        <w:rPr>
          <w:rFonts w:ascii="Trebuchet MS" w:hAnsi="Trebuchet MS"/>
          <w:sz w:val="22"/>
          <w:szCs w:val="22"/>
          <w:lang w:val="en-GB" w:eastAsia="en-GB"/>
        </w:rPr>
      </w:pPr>
      <w:r w:rsidRPr="006363C4">
        <w:rPr>
          <w:rFonts w:ascii="Trebuchet MS" w:hAnsi="Trebuchet MS"/>
          <w:sz w:val="22"/>
          <w:szCs w:val="22"/>
          <w:lang w:val="en-GB" w:eastAsia="en-GB"/>
        </w:rPr>
        <w:t>Taking the actions set out in the plan/ delivering the intervention</w:t>
      </w:r>
    </w:p>
    <w:p w14:paraId="6F575F03" w14:textId="77777777" w:rsidR="00900E70" w:rsidRPr="006363C4" w:rsidRDefault="00900E70" w:rsidP="006363C4">
      <w:pPr>
        <w:pStyle w:val="Bulletedcopylevel2"/>
        <w:numPr>
          <w:ilvl w:val="0"/>
          <w:numId w:val="29"/>
        </w:numPr>
        <w:rPr>
          <w:rFonts w:ascii="Trebuchet MS" w:hAnsi="Trebuchet MS"/>
          <w:sz w:val="22"/>
          <w:szCs w:val="22"/>
          <w:lang w:val="en-GB" w:eastAsia="en-GB"/>
        </w:rPr>
      </w:pPr>
      <w:r w:rsidRPr="006363C4">
        <w:rPr>
          <w:rFonts w:ascii="Trebuchet MS" w:hAnsi="Trebuchet MS"/>
          <w:sz w:val="22"/>
          <w:szCs w:val="22"/>
          <w:lang w:val="en-GB" w:eastAsia="en-GB"/>
        </w:rPr>
        <w:t>Reviewing the effectiveness of the support offered.</w:t>
      </w:r>
    </w:p>
    <w:p w14:paraId="05E4F4CC" w14:textId="77777777" w:rsidR="00900E70" w:rsidRPr="00900E70" w:rsidRDefault="00900E70" w:rsidP="00900E70">
      <w:pPr>
        <w:spacing w:after="0"/>
        <w:rPr>
          <w:rFonts w:eastAsia="Times New Roman"/>
          <w:lang w:eastAsia="en-GB"/>
        </w:rPr>
      </w:pPr>
    </w:p>
    <w:p w14:paraId="3B8FEF94" w14:textId="77777777" w:rsidR="00900E70" w:rsidRPr="00900E70" w:rsidRDefault="00900E70" w:rsidP="00900E70">
      <w:pPr>
        <w:pStyle w:val="NormalWeb"/>
        <w:spacing w:before="0" w:beforeAutospacing="0" w:after="0" w:afterAutospacing="0"/>
        <w:rPr>
          <w:rFonts w:ascii="Trebuchet MS" w:hAnsi="Trebuchet MS"/>
        </w:rPr>
      </w:pPr>
      <w:r w:rsidRPr="00900E70">
        <w:rPr>
          <w:rFonts w:ascii="Trebuchet MS" w:hAnsi="Trebuchet MS" w:cs="Arial"/>
          <w:b/>
          <w:bCs/>
          <w:color w:val="000000"/>
          <w:sz w:val="22"/>
          <w:szCs w:val="22"/>
        </w:rPr>
        <w:t>8.3 Internal mental health interventions at Wave 2</w:t>
      </w:r>
    </w:p>
    <w:p w14:paraId="1BE6E6D2" w14:textId="77777777" w:rsidR="00900E70" w:rsidRPr="00900E70" w:rsidRDefault="00900E70" w:rsidP="00900E70">
      <w:pPr>
        <w:pStyle w:val="1bodycopy10pt"/>
        <w:rPr>
          <w:rFonts w:ascii="Trebuchet MS" w:hAnsi="Trebuchet MS"/>
          <w:color w:val="222A35"/>
        </w:rPr>
      </w:pPr>
    </w:p>
    <w:p w14:paraId="0431C8E7" w14:textId="77777777" w:rsidR="00900E70" w:rsidRPr="006363C4" w:rsidRDefault="00900E70" w:rsidP="00900E70">
      <w:pPr>
        <w:pStyle w:val="1bodycopy10pt"/>
        <w:rPr>
          <w:rFonts w:ascii="Trebuchet MS" w:hAnsi="Trebuchet MS"/>
          <w:sz w:val="22"/>
          <w:szCs w:val="28"/>
        </w:rPr>
      </w:pPr>
      <w:r w:rsidRPr="006363C4">
        <w:rPr>
          <w:rFonts w:ascii="Trebuchet MS" w:hAnsi="Trebuchet MS"/>
          <w:color w:val="222A35"/>
          <w:sz w:val="22"/>
          <w:szCs w:val="28"/>
        </w:rPr>
        <w:t xml:space="preserve">Where appropriate, a pupil </w:t>
      </w:r>
      <w:r w:rsidRPr="006363C4">
        <w:rPr>
          <w:rFonts w:ascii="Trebuchet MS" w:hAnsi="Trebuchet MS"/>
          <w:sz w:val="22"/>
          <w:szCs w:val="28"/>
        </w:rPr>
        <w:t xml:space="preserve">may be offered support that is tailored to their needs as part of the graduated approach detailed above at Wave 2 The support offered at our school includes: </w:t>
      </w:r>
    </w:p>
    <w:p w14:paraId="47D0A9AE" w14:textId="66390D18" w:rsidR="00900E70" w:rsidRDefault="00C06CE1" w:rsidP="006363C4">
      <w:pPr>
        <w:pStyle w:val="4Bulletedcopyblue"/>
        <w:numPr>
          <w:ilvl w:val="0"/>
          <w:numId w:val="30"/>
        </w:numPr>
        <w:rPr>
          <w:rFonts w:ascii="Trebuchet MS" w:hAnsi="Trebuchet MS"/>
          <w:sz w:val="22"/>
          <w:szCs w:val="22"/>
          <w:lang w:val="en-GB"/>
        </w:rPr>
      </w:pPr>
      <w:r w:rsidRPr="00C06CE1">
        <w:rPr>
          <w:rFonts w:ascii="Trebuchet MS" w:hAnsi="Trebuchet MS"/>
          <w:sz w:val="22"/>
          <w:szCs w:val="22"/>
          <w:lang w:val="en-GB"/>
        </w:rPr>
        <w:t>Zones of Regulation</w:t>
      </w:r>
    </w:p>
    <w:p w14:paraId="35B8366C" w14:textId="2184059C" w:rsidR="00C06CE1" w:rsidRPr="00A06B88" w:rsidRDefault="00C06CE1" w:rsidP="006363C4">
      <w:pPr>
        <w:pStyle w:val="4Bulletedcopyblue"/>
        <w:numPr>
          <w:ilvl w:val="0"/>
          <w:numId w:val="30"/>
        </w:numPr>
        <w:rPr>
          <w:rFonts w:ascii="Trebuchet MS" w:hAnsi="Trebuchet MS"/>
          <w:sz w:val="22"/>
          <w:szCs w:val="22"/>
          <w:lang w:val="en-GB"/>
        </w:rPr>
      </w:pPr>
      <w:r w:rsidRPr="00A06B88">
        <w:rPr>
          <w:rFonts w:ascii="Trebuchet MS" w:hAnsi="Trebuchet MS"/>
          <w:sz w:val="22"/>
          <w:szCs w:val="22"/>
          <w:lang w:val="en-GB"/>
        </w:rPr>
        <w:t>ELSA</w:t>
      </w:r>
    </w:p>
    <w:p w14:paraId="60D7F016" w14:textId="477A643C" w:rsidR="00C06CE1" w:rsidRPr="00A06B88" w:rsidRDefault="00C06CE1" w:rsidP="006363C4">
      <w:pPr>
        <w:pStyle w:val="4Bulletedcopyblue"/>
        <w:numPr>
          <w:ilvl w:val="0"/>
          <w:numId w:val="30"/>
        </w:numPr>
        <w:rPr>
          <w:rFonts w:ascii="Trebuchet MS" w:hAnsi="Trebuchet MS"/>
          <w:sz w:val="22"/>
          <w:szCs w:val="22"/>
          <w:lang w:val="en-GB"/>
        </w:rPr>
      </w:pPr>
      <w:r w:rsidRPr="00A06B88">
        <w:rPr>
          <w:rFonts w:ascii="Trebuchet MS" w:hAnsi="Trebuchet MS"/>
          <w:sz w:val="22"/>
          <w:szCs w:val="22"/>
          <w:lang w:val="en-GB"/>
        </w:rPr>
        <w:t>Horticultural therapy</w:t>
      </w:r>
    </w:p>
    <w:p w14:paraId="08B664AE" w14:textId="4D428825" w:rsidR="00C06CE1" w:rsidRPr="00A06B88" w:rsidRDefault="00C06CE1" w:rsidP="006363C4">
      <w:pPr>
        <w:pStyle w:val="4Bulletedcopyblue"/>
        <w:numPr>
          <w:ilvl w:val="0"/>
          <w:numId w:val="30"/>
        </w:numPr>
        <w:rPr>
          <w:rFonts w:ascii="Trebuchet MS" w:hAnsi="Trebuchet MS"/>
          <w:sz w:val="22"/>
          <w:szCs w:val="22"/>
          <w:lang w:val="en-GB"/>
        </w:rPr>
      </w:pPr>
      <w:r w:rsidRPr="00A06B88">
        <w:rPr>
          <w:rFonts w:ascii="Trebuchet MS" w:hAnsi="Trebuchet MS"/>
          <w:sz w:val="22"/>
          <w:szCs w:val="22"/>
          <w:lang w:val="en-GB"/>
        </w:rPr>
        <w:t>Mental Health Support Team interventions</w:t>
      </w:r>
    </w:p>
    <w:p w14:paraId="2B0A4564" w14:textId="77777777" w:rsidR="00900E70" w:rsidRPr="00A06B88" w:rsidRDefault="00900E70" w:rsidP="006363C4">
      <w:pPr>
        <w:pStyle w:val="4Bulletedcopyblue"/>
        <w:numPr>
          <w:ilvl w:val="0"/>
          <w:numId w:val="30"/>
        </w:numPr>
        <w:rPr>
          <w:rFonts w:ascii="Trebuchet MS" w:hAnsi="Trebuchet MS"/>
          <w:sz w:val="22"/>
          <w:szCs w:val="22"/>
          <w:lang w:val="en-GB"/>
        </w:rPr>
      </w:pPr>
      <w:r w:rsidRPr="00A06B88">
        <w:rPr>
          <w:rFonts w:ascii="Trebuchet MS" w:hAnsi="Trebuchet MS"/>
          <w:sz w:val="22"/>
          <w:szCs w:val="22"/>
          <w:lang w:val="en-GB"/>
        </w:rPr>
        <w:t>Reduced timetable</w:t>
      </w:r>
    </w:p>
    <w:p w14:paraId="4CD4740D" w14:textId="1C4A3752" w:rsidR="00F75E0C" w:rsidRPr="00A06B88" w:rsidRDefault="00F75E0C" w:rsidP="006363C4">
      <w:pPr>
        <w:pStyle w:val="4Bulletedcopyblue"/>
        <w:numPr>
          <w:ilvl w:val="0"/>
          <w:numId w:val="30"/>
        </w:numPr>
        <w:rPr>
          <w:rFonts w:ascii="Trebuchet MS" w:hAnsi="Trebuchet MS"/>
          <w:sz w:val="22"/>
          <w:szCs w:val="22"/>
          <w:lang w:val="en-GB"/>
        </w:rPr>
      </w:pPr>
      <w:r w:rsidRPr="00A06B88">
        <w:rPr>
          <w:rFonts w:ascii="Trebuchet MS" w:hAnsi="Trebuchet MS"/>
          <w:sz w:val="22"/>
          <w:szCs w:val="22"/>
          <w:lang w:val="en-GB"/>
        </w:rPr>
        <w:t>Pastoral Support</w:t>
      </w:r>
      <w:r w:rsidR="00C06CE1" w:rsidRPr="00A06B88">
        <w:rPr>
          <w:rFonts w:ascii="Trebuchet MS" w:hAnsi="Trebuchet MS"/>
          <w:sz w:val="22"/>
          <w:szCs w:val="22"/>
          <w:lang w:val="en-GB"/>
        </w:rPr>
        <w:t xml:space="preserve"> – integrated into the pupil’s Learning Plan</w:t>
      </w:r>
    </w:p>
    <w:p w14:paraId="4CD10B96" w14:textId="5EC33CDF" w:rsidR="00900E70" w:rsidRPr="00A06B88" w:rsidRDefault="00900E70" w:rsidP="006363C4">
      <w:pPr>
        <w:pStyle w:val="4Bulletedcopyblue"/>
        <w:numPr>
          <w:ilvl w:val="0"/>
          <w:numId w:val="30"/>
        </w:numPr>
        <w:rPr>
          <w:rFonts w:ascii="Trebuchet MS" w:hAnsi="Trebuchet MS"/>
          <w:sz w:val="22"/>
          <w:szCs w:val="22"/>
          <w:lang w:val="en-GB"/>
        </w:rPr>
      </w:pPr>
      <w:r w:rsidRPr="00A06B88">
        <w:rPr>
          <w:rFonts w:ascii="Trebuchet MS" w:hAnsi="Trebuchet MS"/>
          <w:sz w:val="22"/>
          <w:szCs w:val="22"/>
          <w:lang w:val="en-GB"/>
        </w:rPr>
        <w:t>The LSP SEMH graduated toolkit can help with further ideas</w:t>
      </w:r>
      <w:r w:rsidR="00BB1A7A" w:rsidRPr="00A06B88">
        <w:rPr>
          <w:rFonts w:ascii="Trebuchet MS" w:hAnsi="Trebuchet MS"/>
          <w:sz w:val="22"/>
          <w:szCs w:val="22"/>
          <w:lang w:val="en-GB"/>
        </w:rPr>
        <w:t xml:space="preserve"> for Wave 2 interventions.</w:t>
      </w:r>
    </w:p>
    <w:p w14:paraId="0AB65908" w14:textId="77777777" w:rsidR="00900E70" w:rsidRPr="00900E70" w:rsidRDefault="00900E70" w:rsidP="00900E70">
      <w:pPr>
        <w:pStyle w:val="4Bulletedcopyblue"/>
        <w:numPr>
          <w:ilvl w:val="0"/>
          <w:numId w:val="0"/>
        </w:numPr>
        <w:ind w:left="340" w:hanging="170"/>
        <w:rPr>
          <w:rFonts w:ascii="Trebuchet MS" w:hAnsi="Trebuchet MS"/>
          <w:sz w:val="25"/>
          <w:szCs w:val="25"/>
          <w:lang w:val="en-GB"/>
        </w:rPr>
      </w:pPr>
    </w:p>
    <w:p w14:paraId="10822BBA" w14:textId="77777777" w:rsidR="00900E70" w:rsidRPr="00900E70" w:rsidRDefault="00900E70" w:rsidP="00900E70">
      <w:pPr>
        <w:pStyle w:val="NormalWeb"/>
        <w:spacing w:before="0" w:beforeAutospacing="0" w:after="0" w:afterAutospacing="0"/>
        <w:rPr>
          <w:rFonts w:ascii="Trebuchet MS" w:hAnsi="Trebuchet MS"/>
        </w:rPr>
      </w:pPr>
      <w:r w:rsidRPr="00900E70">
        <w:rPr>
          <w:rFonts w:ascii="Trebuchet MS" w:hAnsi="Trebuchet MS" w:cs="Arial"/>
          <w:b/>
          <w:bCs/>
          <w:color w:val="000000"/>
          <w:sz w:val="22"/>
          <w:szCs w:val="22"/>
        </w:rPr>
        <w:t xml:space="preserve">8.4 Individualised support at Wave 3. </w:t>
      </w:r>
    </w:p>
    <w:p w14:paraId="6CD42B4D" w14:textId="77777777" w:rsidR="00900E70" w:rsidRPr="00900E70" w:rsidRDefault="00900E70" w:rsidP="00900E70"/>
    <w:p w14:paraId="228E13AC" w14:textId="6E3D86C6" w:rsidR="00900E70" w:rsidRPr="006363C4" w:rsidRDefault="00900E70" w:rsidP="00900E70">
      <w:pPr>
        <w:pStyle w:val="NormalWeb"/>
        <w:spacing w:before="0" w:beforeAutospacing="0" w:after="120" w:afterAutospacing="0"/>
        <w:rPr>
          <w:rFonts w:ascii="Trebuchet MS" w:hAnsi="Trebuchet MS" w:cs="Arial"/>
          <w:color w:val="000000" w:themeColor="text1"/>
          <w:sz w:val="22"/>
          <w:szCs w:val="22"/>
        </w:rPr>
      </w:pPr>
      <w:r w:rsidRPr="006363C4">
        <w:rPr>
          <w:rFonts w:ascii="Trebuchet MS" w:hAnsi="Trebuchet MS" w:cs="Arial"/>
          <w:color w:val="000000" w:themeColor="text1"/>
          <w:sz w:val="22"/>
          <w:szCs w:val="22"/>
        </w:rPr>
        <w:t xml:space="preserve">A pupil will be offered </w:t>
      </w:r>
      <w:r w:rsidR="00C06CE1">
        <w:rPr>
          <w:rFonts w:ascii="Trebuchet MS" w:hAnsi="Trebuchet MS" w:cs="Arial"/>
          <w:color w:val="222A35"/>
          <w:sz w:val="22"/>
          <w:szCs w:val="22"/>
        </w:rPr>
        <w:t>Learning Plans</w:t>
      </w:r>
      <w:r w:rsidR="00C06CE1" w:rsidRPr="006363C4">
        <w:rPr>
          <w:rFonts w:ascii="Trebuchet MS" w:hAnsi="Trebuchet MS" w:cs="Arial"/>
          <w:color w:val="222A35"/>
          <w:sz w:val="22"/>
          <w:szCs w:val="22"/>
        </w:rPr>
        <w:t xml:space="preserve"> </w:t>
      </w:r>
      <w:r w:rsidRPr="006363C4">
        <w:rPr>
          <w:rFonts w:ascii="Trebuchet MS" w:hAnsi="Trebuchet MS" w:cs="Arial"/>
          <w:color w:val="000000" w:themeColor="text1"/>
          <w:sz w:val="22"/>
          <w:szCs w:val="22"/>
        </w:rPr>
        <w:t xml:space="preserve">if there is not a suitable Wave 2 Intervention, or where the Wave 2 intervention has not led to an improvement or where it is advised by an external professional that this is the best course of action. </w:t>
      </w:r>
    </w:p>
    <w:p w14:paraId="3F957A23" w14:textId="5FA5270C" w:rsidR="00900E70" w:rsidRPr="006363C4" w:rsidRDefault="00C06CE1" w:rsidP="00900E70">
      <w:pPr>
        <w:pStyle w:val="NormalWeb"/>
        <w:spacing w:before="0" w:beforeAutospacing="0" w:after="120" w:afterAutospacing="0"/>
        <w:rPr>
          <w:rFonts w:ascii="Trebuchet MS" w:hAnsi="Trebuchet MS"/>
          <w:color w:val="222A35"/>
          <w:sz w:val="22"/>
          <w:szCs w:val="22"/>
        </w:rPr>
      </w:pPr>
      <w:r>
        <w:rPr>
          <w:rFonts w:ascii="Trebuchet MS" w:hAnsi="Trebuchet MS" w:cs="Arial"/>
          <w:color w:val="222A35"/>
          <w:sz w:val="22"/>
          <w:szCs w:val="22"/>
        </w:rPr>
        <w:t>Learning Plans</w:t>
      </w:r>
      <w:r w:rsidR="00900E70" w:rsidRPr="006363C4">
        <w:rPr>
          <w:rFonts w:ascii="Trebuchet MS" w:hAnsi="Trebuchet MS" w:cs="Arial"/>
          <w:color w:val="222A35"/>
          <w:sz w:val="22"/>
          <w:szCs w:val="22"/>
        </w:rPr>
        <w:t xml:space="preserve"> are written in collaboration with the pupil (if appropriate), their parent/carer, and any other relevant professionals.</w:t>
      </w:r>
    </w:p>
    <w:p w14:paraId="647B6395" w14:textId="2C86DDEE" w:rsidR="00900E70" w:rsidRPr="00C06CE1" w:rsidRDefault="00900E70" w:rsidP="00900E70">
      <w:pPr>
        <w:pStyle w:val="NormalWeb"/>
        <w:spacing w:before="0" w:beforeAutospacing="0" w:after="120" w:afterAutospacing="0"/>
        <w:rPr>
          <w:rFonts w:ascii="Trebuchet MS" w:hAnsi="Trebuchet MS" w:cs="Arial"/>
          <w:color w:val="000000" w:themeColor="text1"/>
          <w:sz w:val="22"/>
          <w:szCs w:val="22"/>
        </w:rPr>
      </w:pPr>
      <w:r w:rsidRPr="00C06CE1">
        <w:rPr>
          <w:rFonts w:ascii="Trebuchet MS" w:hAnsi="Trebuchet MS" w:cs="Arial"/>
          <w:color w:val="000000" w:themeColor="text1"/>
          <w:sz w:val="22"/>
          <w:szCs w:val="22"/>
        </w:rPr>
        <w:t xml:space="preserve">The </w:t>
      </w:r>
      <w:r w:rsidR="00C06CE1" w:rsidRPr="00C06CE1">
        <w:rPr>
          <w:rFonts w:ascii="Trebuchet MS" w:hAnsi="Trebuchet MS" w:cs="Arial"/>
          <w:color w:val="222A35"/>
          <w:sz w:val="22"/>
          <w:szCs w:val="22"/>
        </w:rPr>
        <w:t xml:space="preserve">Learning Plan </w:t>
      </w:r>
      <w:r w:rsidRPr="00C06CE1">
        <w:rPr>
          <w:rFonts w:ascii="Trebuchet MS" w:hAnsi="Trebuchet MS" w:cs="Arial"/>
          <w:color w:val="000000" w:themeColor="text1"/>
          <w:sz w:val="22"/>
          <w:szCs w:val="22"/>
        </w:rPr>
        <w:t>will contain the following details:</w:t>
      </w:r>
    </w:p>
    <w:p w14:paraId="1B34EF29" w14:textId="77777777" w:rsidR="00C06CE1" w:rsidRPr="00C06CE1" w:rsidRDefault="00C06CE1" w:rsidP="00900E70">
      <w:pPr>
        <w:pStyle w:val="Bulletedcopylevel2"/>
        <w:rPr>
          <w:rFonts w:ascii="Trebuchet MS" w:hAnsi="Trebuchet MS"/>
          <w:sz w:val="22"/>
          <w:szCs w:val="22"/>
          <w:lang w:val="en-GB"/>
        </w:rPr>
      </w:pPr>
      <w:r w:rsidRPr="00C06CE1">
        <w:rPr>
          <w:rFonts w:ascii="Trebuchet MS" w:hAnsi="Trebuchet MS"/>
          <w:sz w:val="22"/>
          <w:szCs w:val="22"/>
          <w:lang w:val="en-GB"/>
        </w:rPr>
        <w:t xml:space="preserve">The child’s strengths and what they enjoy </w:t>
      </w:r>
    </w:p>
    <w:p w14:paraId="0EC3948A" w14:textId="414F5321"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The mental health issue (and its triggers, signs, symptoms and treatments)</w:t>
      </w:r>
    </w:p>
    <w:p w14:paraId="00261D85" w14:textId="6B42F4CA"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The pupil's needs resulting from the condition</w:t>
      </w:r>
    </w:p>
    <w:p w14:paraId="02B5C852" w14:textId="6236BC39" w:rsidR="00C06CE1" w:rsidRPr="00C06CE1" w:rsidRDefault="00C06CE1" w:rsidP="00900E70">
      <w:pPr>
        <w:pStyle w:val="Bulletedcopylevel2"/>
        <w:rPr>
          <w:rFonts w:ascii="Trebuchet MS" w:hAnsi="Trebuchet MS"/>
          <w:sz w:val="22"/>
          <w:szCs w:val="22"/>
          <w:lang w:val="en-GB"/>
        </w:rPr>
      </w:pPr>
      <w:r w:rsidRPr="00C06CE1">
        <w:rPr>
          <w:rFonts w:ascii="Trebuchet MS" w:hAnsi="Trebuchet MS"/>
          <w:sz w:val="22"/>
          <w:szCs w:val="22"/>
          <w:lang w:val="en-GB"/>
        </w:rPr>
        <w:t xml:space="preserve">3 SMART targets for staff, pupil and family to work towards </w:t>
      </w:r>
    </w:p>
    <w:p w14:paraId="5147314F" w14:textId="419E26CA"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Specific support for the pupil’s educational, social and emotional needs</w:t>
      </w:r>
      <w:r w:rsidR="00C06CE1" w:rsidRPr="00C06CE1">
        <w:rPr>
          <w:rFonts w:ascii="Trebuchet MS" w:hAnsi="Trebuchet MS"/>
          <w:sz w:val="22"/>
          <w:szCs w:val="22"/>
          <w:lang w:val="en-GB"/>
        </w:rPr>
        <w:t xml:space="preserve"> </w:t>
      </w:r>
    </w:p>
    <w:p w14:paraId="333B942B" w14:textId="77777777"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 xml:space="preserve">Risk Assessment (if needed) </w:t>
      </w:r>
    </w:p>
    <w:p w14:paraId="7067D25F" w14:textId="14E55E66"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The level of support needed </w:t>
      </w:r>
      <w:r w:rsidR="00C06CE1" w:rsidRPr="00C06CE1">
        <w:rPr>
          <w:rFonts w:ascii="Trebuchet MS" w:hAnsi="Trebuchet MS"/>
          <w:sz w:val="22"/>
          <w:szCs w:val="22"/>
          <w:lang w:val="en-GB"/>
        </w:rPr>
        <w:t>and w</w:t>
      </w:r>
      <w:r w:rsidRPr="00C06CE1">
        <w:rPr>
          <w:rFonts w:ascii="Trebuchet MS" w:hAnsi="Trebuchet MS"/>
          <w:sz w:val="22"/>
          <w:szCs w:val="22"/>
          <w:lang w:val="en-GB"/>
        </w:rPr>
        <w:t>ho will provide the support</w:t>
      </w:r>
    </w:p>
    <w:p w14:paraId="59FE8789" w14:textId="77777777"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 xml:space="preserve">Who in our school needs to be aware of the child’s </w:t>
      </w:r>
      <w:proofErr w:type="gramStart"/>
      <w:r w:rsidRPr="00C06CE1">
        <w:rPr>
          <w:rFonts w:ascii="Trebuchet MS" w:hAnsi="Trebuchet MS"/>
          <w:sz w:val="22"/>
          <w:szCs w:val="22"/>
          <w:lang w:val="en-GB"/>
        </w:rPr>
        <w:t>condition</w:t>
      </w:r>
      <w:proofErr w:type="gramEnd"/>
    </w:p>
    <w:p w14:paraId="14A28AE2" w14:textId="77777777" w:rsidR="00900E70" w:rsidRPr="00C06CE1" w:rsidRDefault="00900E70" w:rsidP="00900E70">
      <w:pPr>
        <w:pStyle w:val="Bulletedcopylevel2"/>
        <w:rPr>
          <w:rFonts w:ascii="Trebuchet MS" w:hAnsi="Trebuchet MS"/>
          <w:sz w:val="22"/>
          <w:szCs w:val="22"/>
          <w:lang w:val="en-GB"/>
        </w:rPr>
      </w:pPr>
      <w:r w:rsidRPr="00C06CE1">
        <w:rPr>
          <w:rFonts w:ascii="Trebuchet MS" w:hAnsi="Trebuchet MS"/>
          <w:sz w:val="22"/>
          <w:szCs w:val="22"/>
          <w:lang w:val="en-GB"/>
        </w:rPr>
        <w:t>What to do in an emergency</w:t>
      </w:r>
    </w:p>
    <w:p w14:paraId="0F0E1B30" w14:textId="4AB08C13" w:rsidR="00900E70" w:rsidRPr="00C06CE1" w:rsidRDefault="00900E70" w:rsidP="00C06CE1">
      <w:pPr>
        <w:pStyle w:val="Bulletedcopylevel2"/>
        <w:rPr>
          <w:rFonts w:ascii="Trebuchet MS" w:hAnsi="Trebuchet MS"/>
          <w:sz w:val="22"/>
          <w:szCs w:val="22"/>
          <w:lang w:val="en-GB"/>
        </w:rPr>
      </w:pPr>
      <w:r w:rsidRPr="00C06CE1">
        <w:rPr>
          <w:rFonts w:ascii="Trebuchet MS" w:hAnsi="Trebuchet MS"/>
          <w:sz w:val="22"/>
          <w:szCs w:val="22"/>
          <w:lang w:val="en-GB"/>
        </w:rPr>
        <w:t>When the plan will be reviewed and what success will look like.</w:t>
      </w:r>
    </w:p>
    <w:p w14:paraId="2B35CC91" w14:textId="77777777" w:rsidR="00900E70" w:rsidRPr="00900E70" w:rsidRDefault="00900E70" w:rsidP="00900E70">
      <w:pPr>
        <w:pStyle w:val="NormalWeb"/>
        <w:spacing w:before="0" w:beforeAutospacing="0" w:after="0" w:afterAutospacing="0"/>
        <w:rPr>
          <w:rFonts w:ascii="Trebuchet MS" w:hAnsi="Trebuchet MS" w:cs="Arial"/>
          <w:b/>
          <w:bCs/>
          <w:color w:val="000000"/>
          <w:sz w:val="22"/>
          <w:szCs w:val="22"/>
        </w:rPr>
      </w:pPr>
    </w:p>
    <w:p w14:paraId="49F59F22" w14:textId="77777777" w:rsidR="00900E70" w:rsidRPr="00900E70" w:rsidRDefault="00900E70" w:rsidP="00900E70">
      <w:pPr>
        <w:pStyle w:val="NormalWeb"/>
        <w:spacing w:before="0" w:beforeAutospacing="0" w:after="0" w:afterAutospacing="0"/>
        <w:rPr>
          <w:rFonts w:ascii="Trebuchet MS" w:hAnsi="Trebuchet MS"/>
        </w:rPr>
      </w:pPr>
      <w:r w:rsidRPr="00900E70">
        <w:rPr>
          <w:rFonts w:ascii="Trebuchet MS" w:hAnsi="Trebuchet MS" w:cs="Arial"/>
          <w:b/>
          <w:bCs/>
          <w:color w:val="000000"/>
          <w:sz w:val="22"/>
          <w:szCs w:val="22"/>
        </w:rPr>
        <w:t>8.5 Making external referrals</w:t>
      </w:r>
    </w:p>
    <w:p w14:paraId="1C3596C1" w14:textId="77777777" w:rsidR="006363C4" w:rsidRDefault="006363C4" w:rsidP="00900E70">
      <w:pPr>
        <w:pStyle w:val="NormalWeb"/>
        <w:spacing w:before="0" w:beforeAutospacing="0" w:after="120" w:afterAutospacing="0"/>
        <w:rPr>
          <w:rFonts w:ascii="Trebuchet MS" w:hAnsi="Trebuchet MS" w:cs="Arial"/>
          <w:color w:val="000000"/>
          <w:sz w:val="20"/>
          <w:szCs w:val="20"/>
        </w:rPr>
      </w:pPr>
    </w:p>
    <w:p w14:paraId="21B9A1E2" w14:textId="7556C0F6" w:rsidR="00900E70" w:rsidRPr="006363C4" w:rsidRDefault="00900E70" w:rsidP="00900E70">
      <w:pPr>
        <w:pStyle w:val="NormalWeb"/>
        <w:spacing w:before="0" w:beforeAutospacing="0" w:after="120" w:afterAutospacing="0"/>
        <w:rPr>
          <w:rFonts w:ascii="Trebuchet MS" w:hAnsi="Trebuchet MS"/>
          <w:sz w:val="28"/>
          <w:szCs w:val="28"/>
        </w:rPr>
      </w:pPr>
      <w:r w:rsidRPr="006363C4">
        <w:rPr>
          <w:rFonts w:ascii="Trebuchet MS" w:hAnsi="Trebuchet MS" w:cs="Arial"/>
          <w:color w:val="000000"/>
          <w:sz w:val="22"/>
          <w:szCs w:val="22"/>
        </w:rPr>
        <w:t>If a pup</w:t>
      </w:r>
      <w:r w:rsidRPr="006363C4">
        <w:rPr>
          <w:rFonts w:ascii="Trebuchet MS" w:hAnsi="Trebuchet MS" w:cs="Arial"/>
          <w:color w:val="222A35"/>
          <w:sz w:val="22"/>
          <w:szCs w:val="22"/>
        </w:rPr>
        <w:t xml:space="preserve">il’s </w:t>
      </w:r>
      <w:r w:rsidRPr="006363C4">
        <w:rPr>
          <w:rFonts w:ascii="Trebuchet MS" w:hAnsi="Trebuchet MS" w:cs="Arial"/>
          <w:color w:val="000000"/>
          <w:sz w:val="22"/>
          <w:szCs w:val="22"/>
        </w:rPr>
        <w:t>needs cannot be met by the internal offer our school provides, our school will make, or encourage parents/carers to make, a referral for external support. </w:t>
      </w:r>
    </w:p>
    <w:p w14:paraId="69841F36" w14:textId="77777777" w:rsidR="00900E70" w:rsidRPr="006363C4" w:rsidRDefault="00900E70" w:rsidP="00900E70">
      <w:pPr>
        <w:pStyle w:val="NormalWeb"/>
        <w:spacing w:before="0" w:beforeAutospacing="0" w:after="120" w:afterAutospacing="0"/>
        <w:rPr>
          <w:rFonts w:ascii="Trebuchet MS" w:hAnsi="Trebuchet MS"/>
          <w:sz w:val="28"/>
          <w:szCs w:val="28"/>
        </w:rPr>
      </w:pPr>
      <w:r w:rsidRPr="006363C4">
        <w:rPr>
          <w:rFonts w:ascii="Trebuchet MS" w:hAnsi="Trebuchet MS" w:cs="Arial"/>
          <w:color w:val="000000"/>
          <w:sz w:val="22"/>
          <w:szCs w:val="22"/>
        </w:rPr>
        <w:t>A pupil could be referred to:</w:t>
      </w:r>
    </w:p>
    <w:p w14:paraId="0CAE38BB" w14:textId="77777777" w:rsidR="00900E70" w:rsidRPr="006363C4" w:rsidRDefault="00900E70" w:rsidP="00900E70">
      <w:pPr>
        <w:pStyle w:val="Bulletedcopylevel2"/>
        <w:rPr>
          <w:rFonts w:ascii="Trebuchet MS" w:hAnsi="Trebuchet MS"/>
          <w:sz w:val="28"/>
          <w:szCs w:val="28"/>
          <w:lang w:val="en-GB"/>
        </w:rPr>
      </w:pPr>
      <w:r w:rsidRPr="006363C4">
        <w:rPr>
          <w:rFonts w:ascii="Trebuchet MS" w:hAnsi="Trebuchet MS"/>
          <w:sz w:val="22"/>
          <w:szCs w:val="28"/>
          <w:lang w:val="en-GB"/>
        </w:rPr>
        <w:t>Their GP or a paediatrician </w:t>
      </w:r>
    </w:p>
    <w:p w14:paraId="12C316CF" w14:textId="71FA8B71" w:rsidR="00900E70" w:rsidRPr="00C06CE1" w:rsidRDefault="00900E70" w:rsidP="00900E70">
      <w:pPr>
        <w:pStyle w:val="Bulletedcopylevel2"/>
        <w:rPr>
          <w:rFonts w:ascii="Trebuchet MS" w:hAnsi="Trebuchet MS"/>
          <w:sz w:val="28"/>
          <w:szCs w:val="28"/>
          <w:lang w:val="en-GB"/>
        </w:rPr>
      </w:pPr>
      <w:r w:rsidRPr="006363C4">
        <w:rPr>
          <w:rFonts w:ascii="Trebuchet MS" w:hAnsi="Trebuchet MS"/>
          <w:sz w:val="22"/>
          <w:szCs w:val="28"/>
          <w:lang w:val="en-GB"/>
        </w:rPr>
        <w:t>CAMHS</w:t>
      </w:r>
    </w:p>
    <w:p w14:paraId="33C46663" w14:textId="3232B359" w:rsidR="00C06CE1" w:rsidRPr="00C06CE1" w:rsidRDefault="00C06CE1" w:rsidP="00900E70">
      <w:pPr>
        <w:pStyle w:val="Bulletedcopylevel2"/>
        <w:rPr>
          <w:rFonts w:ascii="Trebuchet MS" w:hAnsi="Trebuchet MS"/>
          <w:sz w:val="28"/>
          <w:szCs w:val="28"/>
          <w:lang w:val="en-GB"/>
        </w:rPr>
      </w:pPr>
      <w:r>
        <w:rPr>
          <w:rFonts w:ascii="Trebuchet MS" w:hAnsi="Trebuchet MS"/>
          <w:sz w:val="22"/>
          <w:szCs w:val="28"/>
          <w:lang w:val="en-GB"/>
        </w:rPr>
        <w:lastRenderedPageBreak/>
        <w:t>BANES Mental Health Support Team</w:t>
      </w:r>
    </w:p>
    <w:p w14:paraId="5E17390B" w14:textId="3DC795F1" w:rsidR="00C06CE1" w:rsidRPr="00C06CE1" w:rsidRDefault="00C06CE1" w:rsidP="00900E70">
      <w:pPr>
        <w:pStyle w:val="Bulletedcopylevel2"/>
        <w:rPr>
          <w:rFonts w:ascii="Trebuchet MS" w:hAnsi="Trebuchet MS"/>
          <w:sz w:val="28"/>
          <w:szCs w:val="28"/>
          <w:lang w:val="en-GB"/>
        </w:rPr>
      </w:pPr>
      <w:r>
        <w:rPr>
          <w:rFonts w:ascii="Trebuchet MS" w:hAnsi="Trebuchet MS"/>
          <w:sz w:val="22"/>
          <w:szCs w:val="28"/>
          <w:lang w:val="en-GB"/>
        </w:rPr>
        <w:t>SAFS (BANES)</w:t>
      </w:r>
    </w:p>
    <w:p w14:paraId="2CD015FE" w14:textId="083FA3D9" w:rsidR="00C06CE1" w:rsidRPr="00C06CE1" w:rsidRDefault="00C06CE1" w:rsidP="00900E70">
      <w:pPr>
        <w:pStyle w:val="Bulletedcopylevel2"/>
        <w:rPr>
          <w:rFonts w:ascii="Trebuchet MS" w:hAnsi="Trebuchet MS"/>
          <w:sz w:val="28"/>
          <w:szCs w:val="28"/>
          <w:lang w:val="en-GB"/>
        </w:rPr>
      </w:pPr>
      <w:r>
        <w:rPr>
          <w:rFonts w:ascii="Trebuchet MS" w:hAnsi="Trebuchet MS"/>
          <w:sz w:val="22"/>
          <w:szCs w:val="28"/>
          <w:lang w:val="en-GB"/>
        </w:rPr>
        <w:t>Behaviour and Inclusion Lead (BANES)</w:t>
      </w:r>
    </w:p>
    <w:p w14:paraId="0C7D633F" w14:textId="66780682" w:rsidR="00C06CE1" w:rsidRPr="006363C4" w:rsidRDefault="00C06CE1" w:rsidP="00900E70">
      <w:pPr>
        <w:pStyle w:val="Bulletedcopylevel2"/>
        <w:rPr>
          <w:rFonts w:ascii="Trebuchet MS" w:hAnsi="Trebuchet MS"/>
          <w:sz w:val="28"/>
          <w:szCs w:val="28"/>
          <w:lang w:val="en-GB"/>
        </w:rPr>
      </w:pPr>
      <w:r>
        <w:rPr>
          <w:rFonts w:ascii="Trebuchet MS" w:hAnsi="Trebuchet MS"/>
          <w:sz w:val="22"/>
          <w:szCs w:val="28"/>
          <w:lang w:val="en-GB"/>
        </w:rPr>
        <w:t>SEND and AP Service (BANES)</w:t>
      </w:r>
    </w:p>
    <w:p w14:paraId="614EB181" w14:textId="77777777" w:rsidR="00900E70" w:rsidRPr="006363C4" w:rsidRDefault="00900E70" w:rsidP="00900E70">
      <w:pPr>
        <w:pStyle w:val="Bulletedcopylevel2"/>
        <w:rPr>
          <w:rFonts w:ascii="Trebuchet MS" w:hAnsi="Trebuchet MS"/>
          <w:sz w:val="28"/>
          <w:szCs w:val="28"/>
          <w:lang w:val="en-GB"/>
        </w:rPr>
      </w:pPr>
      <w:r w:rsidRPr="006363C4">
        <w:rPr>
          <w:rFonts w:ascii="Trebuchet MS" w:hAnsi="Trebuchet MS"/>
          <w:sz w:val="22"/>
          <w:szCs w:val="28"/>
          <w:lang w:val="en-GB"/>
        </w:rPr>
        <w:t xml:space="preserve">Mental health charities (e.g. </w:t>
      </w:r>
      <w:hyperlink r:id="rId23" w:history="1">
        <w:r w:rsidRPr="006363C4">
          <w:rPr>
            <w:rStyle w:val="Hyperlink"/>
            <w:rFonts w:ascii="Trebuchet MS" w:hAnsi="Trebuchet MS"/>
            <w:sz w:val="22"/>
            <w:szCs w:val="28"/>
            <w:lang w:val="en-GB"/>
          </w:rPr>
          <w:t>Samaritans</w:t>
        </w:r>
      </w:hyperlink>
      <w:r w:rsidRPr="006363C4">
        <w:rPr>
          <w:rFonts w:ascii="Trebuchet MS" w:hAnsi="Trebuchet MS"/>
          <w:sz w:val="22"/>
          <w:szCs w:val="28"/>
          <w:lang w:val="en-GB"/>
        </w:rPr>
        <w:t xml:space="preserve">, </w:t>
      </w:r>
      <w:hyperlink r:id="rId24" w:history="1">
        <w:r w:rsidRPr="006363C4">
          <w:rPr>
            <w:rStyle w:val="Hyperlink"/>
            <w:rFonts w:ascii="Trebuchet MS" w:hAnsi="Trebuchet MS"/>
            <w:sz w:val="22"/>
            <w:szCs w:val="28"/>
            <w:lang w:val="en-GB"/>
          </w:rPr>
          <w:t>Mind</w:t>
        </w:r>
      </w:hyperlink>
      <w:r w:rsidRPr="006363C4">
        <w:rPr>
          <w:rFonts w:ascii="Trebuchet MS" w:hAnsi="Trebuchet MS"/>
          <w:sz w:val="22"/>
          <w:szCs w:val="28"/>
          <w:lang w:val="en-GB"/>
        </w:rPr>
        <w:t xml:space="preserve">, </w:t>
      </w:r>
      <w:hyperlink r:id="rId25" w:history="1">
        <w:r w:rsidRPr="006363C4">
          <w:rPr>
            <w:rStyle w:val="Hyperlink"/>
            <w:rFonts w:ascii="Trebuchet MS" w:hAnsi="Trebuchet MS"/>
            <w:sz w:val="22"/>
            <w:szCs w:val="28"/>
            <w:lang w:val="en-GB"/>
          </w:rPr>
          <w:t>Young</w:t>
        </w:r>
        <w:r w:rsidRPr="006363C4">
          <w:rPr>
            <w:rStyle w:val="Hyperlink"/>
            <w:rFonts w:ascii="Trebuchet MS" w:hAnsi="Trebuchet MS"/>
            <w:color w:val="B5082E"/>
            <w:sz w:val="22"/>
            <w:szCs w:val="28"/>
            <w:lang w:val="en-GB"/>
          </w:rPr>
          <w:t xml:space="preserve"> </w:t>
        </w:r>
        <w:r w:rsidRPr="006363C4">
          <w:rPr>
            <w:rStyle w:val="Hyperlink"/>
            <w:rFonts w:ascii="Trebuchet MS" w:hAnsi="Trebuchet MS"/>
            <w:sz w:val="22"/>
            <w:szCs w:val="28"/>
            <w:lang w:val="en-GB"/>
          </w:rPr>
          <w:t>Minds</w:t>
        </w:r>
      </w:hyperlink>
      <w:r w:rsidRPr="006363C4">
        <w:rPr>
          <w:rFonts w:ascii="Trebuchet MS" w:hAnsi="Trebuchet MS"/>
          <w:sz w:val="22"/>
          <w:szCs w:val="28"/>
          <w:lang w:val="en-GB"/>
        </w:rPr>
        <w:t xml:space="preserve">, </w:t>
      </w:r>
      <w:hyperlink r:id="rId26" w:history="1">
        <w:proofErr w:type="spellStart"/>
        <w:r w:rsidRPr="006363C4">
          <w:rPr>
            <w:rStyle w:val="Hyperlink"/>
            <w:rFonts w:ascii="Trebuchet MS" w:hAnsi="Trebuchet MS"/>
            <w:sz w:val="22"/>
            <w:szCs w:val="28"/>
            <w:lang w:val="en-GB"/>
          </w:rPr>
          <w:t>Kooth</w:t>
        </w:r>
        <w:proofErr w:type="spellEnd"/>
      </w:hyperlink>
      <w:r w:rsidRPr="006363C4">
        <w:rPr>
          <w:rFonts w:ascii="Trebuchet MS" w:hAnsi="Trebuchet MS"/>
          <w:sz w:val="22"/>
          <w:szCs w:val="28"/>
          <w:lang w:val="en-GB"/>
        </w:rPr>
        <w:t>)</w:t>
      </w:r>
    </w:p>
    <w:p w14:paraId="4C982940" w14:textId="77777777" w:rsidR="00900E70" w:rsidRPr="00900E70" w:rsidRDefault="00900E70" w:rsidP="00900E70">
      <w:pPr>
        <w:pStyle w:val="4Bulletedcopyblue"/>
        <w:numPr>
          <w:ilvl w:val="0"/>
          <w:numId w:val="0"/>
        </w:numPr>
        <w:ind w:left="340" w:hanging="170"/>
        <w:rPr>
          <w:rFonts w:ascii="Trebuchet MS" w:hAnsi="Trebuchet MS"/>
          <w:lang w:val="en-GB"/>
        </w:rPr>
      </w:pPr>
    </w:p>
    <w:p w14:paraId="047356FE"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9" w:name="_Toc139897887"/>
      <w:r w:rsidRPr="006363C4">
        <w:rPr>
          <w:rFonts w:ascii="Trebuchet MS" w:hAnsi="Trebuchet MS"/>
          <w:color w:val="002060"/>
          <w:sz w:val="28"/>
          <w:szCs w:val="20"/>
        </w:rPr>
        <w:t>9. Supporting and collaborating with parents/carers</w:t>
      </w:r>
      <w:bookmarkEnd w:id="9"/>
    </w:p>
    <w:p w14:paraId="57DD0079" w14:textId="77777777" w:rsidR="00900E70" w:rsidRPr="006363C4" w:rsidRDefault="00900E70" w:rsidP="00900E70">
      <w:pPr>
        <w:pStyle w:val="NormalWeb"/>
        <w:spacing w:before="0" w:beforeAutospacing="0" w:after="0" w:afterAutospacing="0"/>
        <w:rPr>
          <w:rFonts w:ascii="Trebuchet MS" w:hAnsi="Trebuchet MS"/>
          <w:color w:val="222A35"/>
          <w:sz w:val="22"/>
          <w:szCs w:val="22"/>
        </w:rPr>
      </w:pPr>
      <w:r w:rsidRPr="006363C4">
        <w:rPr>
          <w:rFonts w:ascii="Trebuchet MS" w:hAnsi="Trebuchet MS" w:cs="Arial"/>
          <w:color w:val="000000"/>
          <w:sz w:val="22"/>
          <w:szCs w:val="22"/>
        </w:rPr>
        <w:t>We will work with parents/carers to support pupils’ mental health by:</w:t>
      </w:r>
      <w:r w:rsidRPr="006363C4">
        <w:rPr>
          <w:rFonts w:ascii="Trebuchet MS" w:hAnsi="Trebuchet MS" w:cs="Arial"/>
          <w:color w:val="000000"/>
          <w:sz w:val="22"/>
          <w:szCs w:val="22"/>
        </w:rPr>
        <w:br/>
      </w:r>
    </w:p>
    <w:p w14:paraId="5468169F" w14:textId="50CAC232" w:rsidR="00900E70" w:rsidRPr="006363C4" w:rsidRDefault="00900E70" w:rsidP="006363C4">
      <w:pPr>
        <w:pStyle w:val="ListParagraph"/>
        <w:numPr>
          <w:ilvl w:val="0"/>
          <w:numId w:val="31"/>
        </w:numPr>
        <w:spacing w:after="120" w:line="240" w:lineRule="auto"/>
        <w:rPr>
          <w:b w:val="0"/>
          <w:bCs/>
        </w:rPr>
      </w:pPr>
      <w:r w:rsidRPr="006363C4">
        <w:rPr>
          <w:b w:val="0"/>
          <w:bCs/>
        </w:rPr>
        <w:t>Asking parents/carers to inform us of any mental health needs their child is experiencing.</w:t>
      </w:r>
      <w:r w:rsidR="006363C4">
        <w:rPr>
          <w:b w:val="0"/>
          <w:bCs/>
        </w:rPr>
        <w:t xml:space="preserve"> </w:t>
      </w:r>
      <w:r w:rsidRPr="006363C4">
        <w:rPr>
          <w:b w:val="0"/>
          <w:bCs/>
        </w:rPr>
        <w:t>Informing parents/carers of mental health concerns that we have about their child</w:t>
      </w:r>
    </w:p>
    <w:p w14:paraId="3838A47C" w14:textId="77777777" w:rsidR="00900E70" w:rsidRPr="006363C4" w:rsidRDefault="00900E70" w:rsidP="006363C4">
      <w:pPr>
        <w:pStyle w:val="Bulletedcopylevel2"/>
        <w:numPr>
          <w:ilvl w:val="0"/>
          <w:numId w:val="31"/>
        </w:numPr>
        <w:rPr>
          <w:rFonts w:ascii="Trebuchet MS" w:hAnsi="Trebuchet MS"/>
          <w:sz w:val="22"/>
          <w:szCs w:val="22"/>
          <w:lang w:val="en-GB"/>
        </w:rPr>
      </w:pPr>
      <w:r w:rsidRPr="006363C4">
        <w:rPr>
          <w:rFonts w:ascii="Trebuchet MS" w:hAnsi="Trebuchet MS"/>
          <w:sz w:val="22"/>
          <w:szCs w:val="22"/>
          <w:lang w:val="en-GB"/>
        </w:rPr>
        <w:t>Engaging with parents/carers to understand their mental health and wellbeing issues, as well as that of their child, and support them accordingly to make sure there is holistic support for them and their child</w:t>
      </w:r>
    </w:p>
    <w:p w14:paraId="700AF0E7" w14:textId="77777777" w:rsidR="00900E70" w:rsidRPr="006363C4" w:rsidRDefault="00900E70" w:rsidP="006363C4">
      <w:pPr>
        <w:pStyle w:val="Bulletedcopylevel2"/>
        <w:numPr>
          <w:ilvl w:val="0"/>
          <w:numId w:val="31"/>
        </w:numPr>
        <w:rPr>
          <w:rFonts w:ascii="Trebuchet MS" w:hAnsi="Trebuchet MS"/>
          <w:sz w:val="22"/>
          <w:szCs w:val="22"/>
          <w:lang w:val="en-GB"/>
        </w:rPr>
      </w:pPr>
      <w:r w:rsidRPr="006363C4">
        <w:rPr>
          <w:rFonts w:ascii="Trebuchet MS" w:hAnsi="Trebuchet MS"/>
          <w:sz w:val="22"/>
          <w:szCs w:val="22"/>
          <w:lang w:val="en-GB"/>
        </w:rPr>
        <w:t>Highlighting sources of information and support about mental health and wellbeing on our school website, including the mental health and wellbeing policy</w:t>
      </w:r>
    </w:p>
    <w:p w14:paraId="6EC8AF2C" w14:textId="77777777" w:rsidR="00900E70" w:rsidRPr="006363C4" w:rsidRDefault="00900E70" w:rsidP="006363C4">
      <w:pPr>
        <w:pStyle w:val="Bulletedcopylevel2"/>
        <w:numPr>
          <w:ilvl w:val="0"/>
          <w:numId w:val="31"/>
        </w:numPr>
        <w:rPr>
          <w:rFonts w:ascii="Trebuchet MS" w:hAnsi="Trebuchet MS"/>
          <w:sz w:val="22"/>
          <w:szCs w:val="22"/>
          <w:lang w:val="en-GB"/>
        </w:rPr>
      </w:pPr>
      <w:r w:rsidRPr="006363C4">
        <w:rPr>
          <w:rFonts w:ascii="Trebuchet MS" w:hAnsi="Trebuchet MS"/>
          <w:sz w:val="22"/>
          <w:szCs w:val="22"/>
          <w:lang w:val="en-GB"/>
        </w:rPr>
        <w:t>Liaising with parents/carers to discuss strategies that can help promote positive mental health in their child</w:t>
      </w:r>
    </w:p>
    <w:p w14:paraId="23F5227F" w14:textId="77777777" w:rsidR="00900E70" w:rsidRPr="006363C4" w:rsidRDefault="00900E70" w:rsidP="006363C4">
      <w:pPr>
        <w:pStyle w:val="Bulletedcopylevel2"/>
        <w:numPr>
          <w:ilvl w:val="0"/>
          <w:numId w:val="31"/>
        </w:numPr>
        <w:rPr>
          <w:rFonts w:ascii="Trebuchet MS" w:hAnsi="Trebuchet MS"/>
          <w:sz w:val="22"/>
          <w:szCs w:val="22"/>
          <w:lang w:val="en-GB"/>
        </w:rPr>
      </w:pPr>
      <w:r w:rsidRPr="006363C4">
        <w:rPr>
          <w:rFonts w:ascii="Trebuchet MS" w:hAnsi="Trebuchet MS"/>
          <w:sz w:val="22"/>
          <w:szCs w:val="22"/>
          <w:lang w:val="en-GB"/>
        </w:rPr>
        <w:t>Providing guidance to parents/carers on navigating and accessing relevant local mental health services or other sources of support (</w:t>
      </w:r>
      <w:proofErr w:type="gramStart"/>
      <w:r w:rsidRPr="006363C4">
        <w:rPr>
          <w:rFonts w:ascii="Trebuchet MS" w:hAnsi="Trebuchet MS"/>
          <w:sz w:val="22"/>
          <w:szCs w:val="22"/>
          <w:lang w:val="en-GB"/>
        </w:rPr>
        <w:t>e.g.</w:t>
      </w:r>
      <w:proofErr w:type="gramEnd"/>
      <w:r w:rsidRPr="006363C4">
        <w:rPr>
          <w:rFonts w:ascii="Trebuchet MS" w:hAnsi="Trebuchet MS"/>
          <w:sz w:val="22"/>
          <w:szCs w:val="22"/>
          <w:lang w:val="en-GB"/>
        </w:rPr>
        <w:t xml:space="preserve"> parent/carer forums)</w:t>
      </w:r>
    </w:p>
    <w:p w14:paraId="0E393130" w14:textId="77777777" w:rsidR="00900E70" w:rsidRPr="006363C4" w:rsidRDefault="00900E70" w:rsidP="006363C4">
      <w:pPr>
        <w:pStyle w:val="Bulletedcopylevel2"/>
        <w:numPr>
          <w:ilvl w:val="0"/>
          <w:numId w:val="31"/>
        </w:numPr>
        <w:rPr>
          <w:rFonts w:ascii="Trebuchet MS" w:hAnsi="Trebuchet MS"/>
          <w:sz w:val="22"/>
          <w:szCs w:val="22"/>
          <w:lang w:val="en-GB"/>
        </w:rPr>
      </w:pPr>
      <w:r w:rsidRPr="006363C4">
        <w:rPr>
          <w:rFonts w:ascii="Trebuchet MS" w:hAnsi="Trebuchet MS"/>
          <w:sz w:val="22"/>
          <w:szCs w:val="22"/>
          <w:lang w:val="en-GB"/>
        </w:rPr>
        <w:t>Keeping parents/carers informed about the mental health topics their child is learning about in PSHE, and share ideas for extending and exploring this learning at home</w:t>
      </w:r>
    </w:p>
    <w:p w14:paraId="5BF6A5E8" w14:textId="77777777" w:rsidR="00900E70" w:rsidRPr="006363C4" w:rsidRDefault="00900E70" w:rsidP="00900E70">
      <w:pPr>
        <w:pStyle w:val="1bodycopy10pt"/>
        <w:rPr>
          <w:rFonts w:ascii="Trebuchet MS" w:hAnsi="Trebuchet MS"/>
          <w:color w:val="222A35"/>
          <w:sz w:val="22"/>
          <w:szCs w:val="28"/>
          <w:lang w:val="en-GB"/>
        </w:rPr>
      </w:pPr>
      <w:r w:rsidRPr="006363C4">
        <w:rPr>
          <w:rFonts w:ascii="Trebuchet MS" w:hAnsi="Trebuchet MS"/>
          <w:color w:val="222A35"/>
          <w:sz w:val="22"/>
          <w:szCs w:val="28"/>
          <w:lang w:val="en-GB"/>
        </w:rPr>
        <w:t>When informing parents/carers about any mental health concerns we have about their child, we will endeavour to do this face-to-face.</w:t>
      </w:r>
    </w:p>
    <w:p w14:paraId="20479A49" w14:textId="77777777" w:rsidR="00900E70" w:rsidRPr="006363C4" w:rsidRDefault="00900E70" w:rsidP="00900E70">
      <w:pPr>
        <w:pStyle w:val="1bodycopy10pt"/>
        <w:rPr>
          <w:rFonts w:ascii="Trebuchet MS" w:hAnsi="Trebuchet MS"/>
          <w:color w:val="222A35"/>
          <w:sz w:val="22"/>
          <w:szCs w:val="28"/>
          <w:lang w:val="en-GB"/>
        </w:rPr>
      </w:pPr>
      <w:r w:rsidRPr="006363C4">
        <w:rPr>
          <w:rFonts w:ascii="Trebuchet MS" w:hAnsi="Trebuchet MS"/>
          <w:color w:val="222A35"/>
          <w:sz w:val="22"/>
          <w:szCs w:val="28"/>
          <w:lang w:val="en-GB"/>
        </w:rPr>
        <w:t>These meetings can be difficult, so our school will ensure that parents/carers are given time to reflect on what has been discussed, and that lines of communication are kept open at the end of the meeting.</w:t>
      </w:r>
    </w:p>
    <w:p w14:paraId="75F6B6A9" w14:textId="77777777" w:rsidR="00900E70" w:rsidRPr="006363C4" w:rsidRDefault="00900E70" w:rsidP="00900E70">
      <w:pPr>
        <w:pStyle w:val="1bodycopy10pt"/>
        <w:rPr>
          <w:rFonts w:ascii="Trebuchet MS" w:hAnsi="Trebuchet MS"/>
          <w:color w:val="222A35"/>
          <w:sz w:val="22"/>
          <w:szCs w:val="28"/>
          <w:lang w:val="en-GB"/>
        </w:rPr>
      </w:pPr>
      <w:r w:rsidRPr="006363C4">
        <w:rPr>
          <w:rFonts w:ascii="Trebuchet MS" w:hAnsi="Trebuchet MS"/>
          <w:color w:val="222A35"/>
          <w:sz w:val="22"/>
          <w:szCs w:val="28"/>
          <w:lang w:val="en-GB"/>
        </w:rPr>
        <w:t>A record of what was discussed, and action plans agreed upon in the meeting will be recorded and added to the pupil’s confidential record.</w:t>
      </w:r>
    </w:p>
    <w:p w14:paraId="14CA70ED" w14:textId="09C7F479" w:rsidR="00900E70" w:rsidRPr="00900E70" w:rsidRDefault="00900E70" w:rsidP="00900E70">
      <w:pPr>
        <w:pStyle w:val="1bodycopy10pt"/>
        <w:rPr>
          <w:rFonts w:ascii="Trebuchet MS" w:hAnsi="Trebuchet MS"/>
          <w:lang w:val="en-GB"/>
        </w:rPr>
      </w:pPr>
      <w:r w:rsidRPr="006363C4">
        <w:rPr>
          <w:rFonts w:ascii="Trebuchet MS" w:hAnsi="Trebuchet MS"/>
          <w:color w:val="222A35"/>
          <w:sz w:val="22"/>
          <w:szCs w:val="28"/>
          <w:lang w:val="en-GB"/>
        </w:rPr>
        <w:t xml:space="preserve">If appropriate, </w:t>
      </w:r>
      <w:r w:rsidR="00C06CE1">
        <w:rPr>
          <w:rFonts w:ascii="Trebuchet MS" w:hAnsi="Trebuchet MS"/>
          <w:color w:val="222A35"/>
          <w:sz w:val="22"/>
          <w:szCs w:val="28"/>
          <w:lang w:val="en-GB"/>
        </w:rPr>
        <w:t>a Learning Plan</w:t>
      </w:r>
      <w:r w:rsidRPr="006363C4">
        <w:rPr>
          <w:rFonts w:ascii="Trebuchet MS" w:hAnsi="Trebuchet MS"/>
          <w:color w:val="222A35"/>
          <w:sz w:val="22"/>
          <w:szCs w:val="28"/>
          <w:lang w:val="en-GB"/>
        </w:rPr>
        <w:t xml:space="preserve"> will be created in collaboration with parents/carers (see section 10.4).</w:t>
      </w:r>
      <w:r w:rsidRPr="00900E70">
        <w:rPr>
          <w:rFonts w:ascii="Trebuchet MS" w:hAnsi="Trebuchet MS"/>
        </w:rPr>
        <w:br/>
      </w:r>
    </w:p>
    <w:p w14:paraId="355AED92"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10" w:name="_Toc139897888"/>
      <w:r w:rsidRPr="006363C4">
        <w:rPr>
          <w:rFonts w:ascii="Trebuchet MS" w:hAnsi="Trebuchet MS"/>
          <w:color w:val="002060"/>
          <w:sz w:val="28"/>
          <w:szCs w:val="20"/>
        </w:rPr>
        <w:t>10. Supporting peers</w:t>
      </w:r>
      <w:bookmarkEnd w:id="10"/>
    </w:p>
    <w:p w14:paraId="7C58B9BA" w14:textId="77777777" w:rsidR="00900E70" w:rsidRPr="006363C4" w:rsidRDefault="00900E70" w:rsidP="00900E70">
      <w:pPr>
        <w:pStyle w:val="1bodycopy10pt"/>
        <w:rPr>
          <w:rFonts w:ascii="Trebuchet MS" w:hAnsi="Trebuchet MS"/>
          <w:sz w:val="22"/>
          <w:szCs w:val="28"/>
          <w:lang w:val="en-GB"/>
        </w:rPr>
      </w:pPr>
      <w:r w:rsidRPr="006363C4">
        <w:rPr>
          <w:rFonts w:ascii="Trebuchet MS" w:hAnsi="Trebuchet MS"/>
          <w:color w:val="222A35"/>
          <w:sz w:val="22"/>
          <w:szCs w:val="28"/>
          <w:lang w:val="en-GB"/>
        </w:rPr>
        <w:t xml:space="preserve">Watching a friend experience poor mental health can be very challenging for pupils. Pupils may also be at risk of learning and developing </w:t>
      </w:r>
      <w:r w:rsidRPr="006363C4">
        <w:rPr>
          <w:rFonts w:ascii="Trebuchet MS" w:hAnsi="Trebuchet MS"/>
          <w:sz w:val="22"/>
          <w:szCs w:val="28"/>
          <w:lang w:val="en-GB"/>
        </w:rPr>
        <w:t>unhealthy coping mechanisms from each other.</w:t>
      </w:r>
    </w:p>
    <w:p w14:paraId="72D9FD8B" w14:textId="77777777" w:rsidR="00900E70" w:rsidRPr="006363C4" w:rsidRDefault="00900E70" w:rsidP="00900E70">
      <w:pPr>
        <w:pStyle w:val="1bodycopy10pt"/>
        <w:rPr>
          <w:rFonts w:ascii="Trebuchet MS" w:hAnsi="Trebuchet MS"/>
          <w:sz w:val="22"/>
          <w:szCs w:val="28"/>
          <w:lang w:val="en-GB"/>
        </w:rPr>
      </w:pPr>
      <w:r w:rsidRPr="006363C4">
        <w:rPr>
          <w:rFonts w:ascii="Trebuchet MS" w:hAnsi="Trebuchet MS"/>
          <w:sz w:val="22"/>
          <w:szCs w:val="28"/>
          <w:lang w:val="en-GB"/>
        </w:rPr>
        <w:t xml:space="preserve">We will offer support to all pupils impacted by mental health directly and indirectly. We will review the support offered on a </w:t>
      </w:r>
      <w:r w:rsidRPr="006363C4">
        <w:rPr>
          <w:rFonts w:ascii="Trebuchet MS" w:hAnsi="Trebuchet MS"/>
          <w:color w:val="222A35"/>
          <w:sz w:val="22"/>
          <w:szCs w:val="28"/>
          <w:lang w:val="en-GB"/>
        </w:rPr>
        <w:t>case-by-case b</w:t>
      </w:r>
      <w:r w:rsidRPr="006363C4">
        <w:rPr>
          <w:rFonts w:ascii="Trebuchet MS" w:hAnsi="Trebuchet MS"/>
          <w:sz w:val="22"/>
          <w:szCs w:val="28"/>
          <w:lang w:val="en-GB"/>
        </w:rPr>
        <w:t>asis. Support might include:</w:t>
      </w:r>
    </w:p>
    <w:p w14:paraId="2FE0A9C5"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Strategies they can use to support their friends</w:t>
      </w:r>
    </w:p>
    <w:p w14:paraId="58DDB02C"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lastRenderedPageBreak/>
        <w:t>Things they should avoid doing/saying </w:t>
      </w:r>
    </w:p>
    <w:p w14:paraId="4BBC7E5F"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Warning signs to look out for</w:t>
      </w:r>
    </w:p>
    <w:p w14:paraId="1948DC0E"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Signposting to sources of external support</w:t>
      </w:r>
    </w:p>
    <w:p w14:paraId="1B2EBAE3" w14:textId="77777777" w:rsidR="00900E70" w:rsidRPr="00900E70" w:rsidRDefault="00900E70" w:rsidP="00900E70">
      <w:pPr>
        <w:pStyle w:val="4Bulletedcopyblue"/>
        <w:numPr>
          <w:ilvl w:val="0"/>
          <w:numId w:val="0"/>
        </w:numPr>
        <w:ind w:left="340"/>
        <w:rPr>
          <w:rFonts w:ascii="Trebuchet MS" w:hAnsi="Trebuchet MS"/>
          <w:lang w:val="en-GB"/>
        </w:rPr>
      </w:pPr>
    </w:p>
    <w:p w14:paraId="6AC459F9"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11" w:name="_Toc139897889"/>
      <w:r w:rsidRPr="006363C4">
        <w:rPr>
          <w:rFonts w:ascii="Trebuchet MS" w:hAnsi="Trebuchet MS"/>
          <w:color w:val="002060"/>
          <w:sz w:val="28"/>
          <w:szCs w:val="20"/>
        </w:rPr>
        <w:t>11. Signposting</w:t>
      </w:r>
      <w:bookmarkEnd w:id="11"/>
    </w:p>
    <w:p w14:paraId="09BC988D" w14:textId="77777777" w:rsidR="00900E70" w:rsidRPr="006363C4" w:rsidRDefault="00900E70" w:rsidP="00900E70">
      <w:pPr>
        <w:pStyle w:val="1bodycopy10pt"/>
        <w:rPr>
          <w:rFonts w:ascii="Trebuchet MS" w:hAnsi="Trebuchet MS"/>
          <w:sz w:val="22"/>
          <w:szCs w:val="28"/>
          <w:lang w:val="en-GB"/>
        </w:rPr>
      </w:pPr>
      <w:r w:rsidRPr="006363C4">
        <w:rPr>
          <w:rFonts w:ascii="Trebuchet MS" w:hAnsi="Trebuchet MS"/>
          <w:color w:val="000000"/>
          <w:sz w:val="22"/>
          <w:szCs w:val="28"/>
          <w:lang w:val="en-GB"/>
        </w:rPr>
        <w:t xml:space="preserve">Sources of support are displayed </w:t>
      </w:r>
      <w:r w:rsidRPr="006363C4">
        <w:rPr>
          <w:rFonts w:ascii="Trebuchet MS" w:hAnsi="Trebuchet MS"/>
          <w:sz w:val="22"/>
          <w:szCs w:val="28"/>
          <w:lang w:val="en-GB"/>
        </w:rPr>
        <w:t>around our school and linked to on our school website, so pupils and parents/carers are aware of how they can get help.</w:t>
      </w:r>
    </w:p>
    <w:p w14:paraId="1D68AC6B" w14:textId="0C89E069" w:rsidR="00900E70" w:rsidRPr="00C06CE1" w:rsidRDefault="00900E70" w:rsidP="00900E70">
      <w:pPr>
        <w:pStyle w:val="1bodycopy10pt"/>
        <w:rPr>
          <w:rFonts w:ascii="Trebuchet MS" w:hAnsi="Trebuchet MS"/>
          <w:sz w:val="22"/>
          <w:szCs w:val="28"/>
          <w:lang w:val="en-GB"/>
        </w:rPr>
      </w:pPr>
      <w:r w:rsidRPr="006363C4">
        <w:rPr>
          <w:rFonts w:ascii="Trebuchet MS" w:hAnsi="Trebuchet MS"/>
          <w:sz w:val="22"/>
          <w:szCs w:val="28"/>
          <w:lang w:val="en-GB"/>
        </w:rPr>
        <w:t xml:space="preserve">The </w:t>
      </w:r>
      <w:r w:rsidR="00C06CE1">
        <w:rPr>
          <w:rFonts w:ascii="Trebuchet MS" w:hAnsi="Trebuchet MS" w:cs="Arial"/>
          <w:color w:val="222A35"/>
          <w:sz w:val="22"/>
          <w:szCs w:val="22"/>
        </w:rPr>
        <w:t xml:space="preserve">Deputy Headteacher / SENDCo </w:t>
      </w:r>
      <w:r w:rsidRPr="006363C4">
        <w:rPr>
          <w:rFonts w:ascii="Trebuchet MS" w:hAnsi="Trebuchet MS"/>
          <w:sz w:val="22"/>
          <w:szCs w:val="28"/>
          <w:lang w:val="en-GB"/>
        </w:rPr>
        <w:t>will be available to provide further information to pupils and parents/carers if they want to learn more about what support is available</w:t>
      </w:r>
      <w:r w:rsidR="00C06CE1">
        <w:rPr>
          <w:rFonts w:ascii="Trebuchet MS" w:hAnsi="Trebuchet MS"/>
          <w:sz w:val="22"/>
          <w:szCs w:val="28"/>
          <w:lang w:val="en-GB"/>
        </w:rPr>
        <w:t xml:space="preserve"> on class dojo / on school website.</w:t>
      </w:r>
    </w:p>
    <w:p w14:paraId="53AB5318"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12" w:name="_Toc139897890"/>
      <w:r w:rsidRPr="006363C4">
        <w:rPr>
          <w:rFonts w:ascii="Trebuchet MS" w:hAnsi="Trebuchet MS"/>
          <w:color w:val="002060"/>
          <w:sz w:val="28"/>
          <w:szCs w:val="20"/>
        </w:rPr>
        <w:t>12. Whole school approach to promoting mental health awareness</w:t>
      </w:r>
      <w:bookmarkEnd w:id="12"/>
    </w:p>
    <w:p w14:paraId="6E9FB1D5" w14:textId="77777777" w:rsidR="00900E70" w:rsidRPr="006363C4" w:rsidRDefault="00900E70" w:rsidP="00900E70">
      <w:pPr>
        <w:pStyle w:val="NormalWeb"/>
        <w:spacing w:before="240" w:beforeAutospacing="0" w:after="120" w:afterAutospacing="0"/>
        <w:rPr>
          <w:rFonts w:ascii="Trebuchet MS" w:hAnsi="Trebuchet MS"/>
          <w:sz w:val="22"/>
          <w:szCs w:val="22"/>
        </w:rPr>
      </w:pPr>
      <w:r w:rsidRPr="006363C4">
        <w:rPr>
          <w:rFonts w:ascii="Trebuchet MS" w:hAnsi="Trebuchet MS" w:cs="Arial"/>
          <w:b/>
          <w:bCs/>
          <w:sz w:val="22"/>
          <w:szCs w:val="22"/>
        </w:rPr>
        <w:t>12.1 Mental health is taught in PSHE</w:t>
      </w:r>
    </w:p>
    <w:p w14:paraId="6C3FACD6" w14:textId="77777777" w:rsidR="00C06CE1" w:rsidRDefault="00C06CE1" w:rsidP="00900E70">
      <w:pPr>
        <w:pStyle w:val="1bodycopy10pt"/>
        <w:rPr>
          <w:rFonts w:ascii="Trebuchet MS" w:hAnsi="Trebuchet MS"/>
          <w:sz w:val="22"/>
          <w:szCs w:val="28"/>
          <w:lang w:val="en-GB"/>
        </w:rPr>
      </w:pPr>
      <w:r w:rsidRPr="00C06CE1">
        <w:rPr>
          <w:rFonts w:ascii="Trebuchet MS" w:hAnsi="Trebuchet MS"/>
          <w:sz w:val="22"/>
          <w:szCs w:val="28"/>
          <w:lang w:val="en-GB"/>
        </w:rPr>
        <w:t xml:space="preserve">Jigsaw PSHE (Personal, Social, Health Education) is a comprehensive, mindful approach to teaching mental health in schools, integrating social-emotional learning (SEL) and academic learning. It focuses on developing children's emotional resilience, self-awareness, and essential life skills, aiming to create a supportive and inclusive school environment. The program uses a whole-school approach, with all year groups working on the same theme (Puzzle) at their own level each half-term. </w:t>
      </w:r>
    </w:p>
    <w:p w14:paraId="7351B5E0" w14:textId="0EABB4B1" w:rsidR="00900E70" w:rsidRPr="006363C4" w:rsidRDefault="00900E70" w:rsidP="00900E70">
      <w:pPr>
        <w:pStyle w:val="1bodycopy10pt"/>
        <w:rPr>
          <w:rFonts w:ascii="Trebuchet MS" w:hAnsi="Trebuchet MS"/>
          <w:sz w:val="22"/>
          <w:szCs w:val="22"/>
          <w:lang w:val="en-GB"/>
        </w:rPr>
      </w:pPr>
      <w:r w:rsidRPr="006363C4">
        <w:rPr>
          <w:rFonts w:ascii="Trebuchet MS" w:hAnsi="Trebuchet MS"/>
          <w:sz w:val="22"/>
          <w:szCs w:val="28"/>
          <w:lang w:val="en-GB"/>
        </w:rPr>
        <w:t xml:space="preserve">We follow the </w:t>
      </w:r>
      <w:hyperlink r:id="rId27" w:history="1">
        <w:r w:rsidRPr="006363C4">
          <w:rPr>
            <w:rStyle w:val="Hyperlink"/>
            <w:rFonts w:ascii="Trebuchet MS" w:hAnsi="Trebuchet MS" w:cs="Arial"/>
            <w:color w:val="1155CC"/>
            <w:sz w:val="22"/>
            <w:szCs w:val="22"/>
            <w:lang w:val="en-GB"/>
          </w:rPr>
          <w:t>PSHE Association Guidance teaching mental health and emotional wellbeing</w:t>
        </w:r>
      </w:hyperlink>
      <w:r w:rsidRPr="006363C4">
        <w:rPr>
          <w:rFonts w:ascii="Trebuchet MS" w:hAnsi="Trebuchet MS"/>
          <w:sz w:val="22"/>
          <w:szCs w:val="22"/>
          <w:lang w:val="en-GB"/>
        </w:rPr>
        <w:t>.</w:t>
      </w:r>
    </w:p>
    <w:p w14:paraId="20BB34E8" w14:textId="77777777" w:rsidR="00900E70" w:rsidRPr="006363C4" w:rsidRDefault="00900E70" w:rsidP="00900E70">
      <w:pPr>
        <w:pStyle w:val="1bodycopy10pt"/>
        <w:rPr>
          <w:rFonts w:ascii="Trebuchet MS" w:hAnsi="Trebuchet MS"/>
          <w:sz w:val="22"/>
          <w:szCs w:val="28"/>
          <w:lang w:val="en-GB"/>
        </w:rPr>
      </w:pPr>
      <w:r w:rsidRPr="006363C4">
        <w:rPr>
          <w:rFonts w:ascii="Trebuchet MS" w:hAnsi="Trebuchet MS"/>
          <w:sz w:val="22"/>
          <w:szCs w:val="28"/>
          <w:lang w:val="en-GB"/>
        </w:rPr>
        <w:t>Pupils are taught to:</w:t>
      </w:r>
    </w:p>
    <w:p w14:paraId="48E97CBA"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Develop healthy coping strategies</w:t>
      </w:r>
    </w:p>
    <w:p w14:paraId="4062BA3F"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Challenge misconceptions around mental health</w:t>
      </w:r>
    </w:p>
    <w:p w14:paraId="268FD216"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Understand their own emotional state</w:t>
      </w:r>
    </w:p>
    <w:p w14:paraId="767B6F9A"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Keep themselves safe</w:t>
      </w:r>
    </w:p>
    <w:p w14:paraId="78757070" w14:textId="240C7CFB" w:rsidR="00900E70" w:rsidRPr="006363C4" w:rsidRDefault="00900E70" w:rsidP="00900E70">
      <w:pPr>
        <w:pStyle w:val="NormalWeb"/>
        <w:spacing w:before="0" w:beforeAutospacing="0" w:after="0" w:afterAutospacing="0"/>
        <w:rPr>
          <w:rFonts w:ascii="Trebuchet MS" w:hAnsi="Trebuchet MS"/>
          <w:sz w:val="22"/>
          <w:szCs w:val="22"/>
        </w:rPr>
      </w:pPr>
      <w:r w:rsidRPr="006363C4">
        <w:rPr>
          <w:rFonts w:ascii="Trebuchet MS" w:hAnsi="Trebuchet MS" w:cs="Arial"/>
          <w:color w:val="000000"/>
          <w:sz w:val="22"/>
          <w:szCs w:val="22"/>
        </w:rPr>
        <w:t>For more information</w:t>
      </w:r>
      <w:r w:rsidRPr="006363C4">
        <w:rPr>
          <w:rFonts w:ascii="Trebuchet MS" w:hAnsi="Trebuchet MS" w:cs="Arial"/>
          <w:color w:val="B5082E"/>
          <w:sz w:val="22"/>
          <w:szCs w:val="22"/>
        </w:rPr>
        <w:t>,</w:t>
      </w:r>
      <w:r w:rsidRPr="006363C4">
        <w:rPr>
          <w:rFonts w:ascii="Trebuchet MS" w:hAnsi="Trebuchet MS" w:cs="Arial"/>
          <w:color w:val="000000"/>
          <w:sz w:val="22"/>
          <w:szCs w:val="22"/>
        </w:rPr>
        <w:t xml:space="preserve"> see our PSHE</w:t>
      </w:r>
      <w:r w:rsidR="00C06CE1">
        <w:rPr>
          <w:rFonts w:ascii="Trebuchet MS" w:hAnsi="Trebuchet MS" w:cs="Arial"/>
          <w:color w:val="000000"/>
          <w:sz w:val="22"/>
          <w:szCs w:val="22"/>
        </w:rPr>
        <w:t xml:space="preserve"> curriculum</w:t>
      </w:r>
      <w:r w:rsidRPr="006363C4">
        <w:rPr>
          <w:rFonts w:ascii="Trebuchet MS" w:hAnsi="Trebuchet MS" w:cs="Arial"/>
          <w:color w:val="000000"/>
          <w:sz w:val="22"/>
          <w:szCs w:val="22"/>
        </w:rPr>
        <w:t xml:space="preserve"> </w:t>
      </w:r>
      <w:hyperlink r:id="rId28" w:history="1">
        <w:r w:rsidR="00C06CE1" w:rsidRPr="00B62EF0">
          <w:rPr>
            <w:rStyle w:val="Hyperlink"/>
            <w:rFonts w:ascii="Trebuchet MS" w:hAnsi="Trebuchet MS" w:cs="Arial"/>
            <w:sz w:val="22"/>
            <w:szCs w:val="22"/>
          </w:rPr>
          <w:t>https://jigsawpshe.online/</w:t>
        </w:r>
      </w:hyperlink>
      <w:r w:rsidR="00C06CE1">
        <w:rPr>
          <w:rFonts w:ascii="Trebuchet MS" w:hAnsi="Trebuchet MS" w:cs="Arial"/>
          <w:color w:val="000000"/>
          <w:sz w:val="22"/>
          <w:szCs w:val="22"/>
        </w:rPr>
        <w:t xml:space="preserve"> </w:t>
      </w:r>
    </w:p>
    <w:p w14:paraId="4C675E84" w14:textId="77777777" w:rsidR="00900E70" w:rsidRPr="006363C4" w:rsidRDefault="00900E70" w:rsidP="00900E70">
      <w:pPr>
        <w:pStyle w:val="NormalWeb"/>
        <w:spacing w:before="240" w:beforeAutospacing="0" w:after="120" w:afterAutospacing="0"/>
        <w:rPr>
          <w:rFonts w:ascii="Trebuchet MS" w:hAnsi="Trebuchet MS" w:cs="Arial"/>
          <w:b/>
          <w:bCs/>
          <w:sz w:val="22"/>
          <w:szCs w:val="22"/>
        </w:rPr>
      </w:pPr>
      <w:r w:rsidRPr="006363C4">
        <w:rPr>
          <w:rFonts w:ascii="Trebuchet MS" w:hAnsi="Trebuchet MS" w:cs="Arial"/>
          <w:b/>
          <w:bCs/>
          <w:sz w:val="22"/>
          <w:szCs w:val="22"/>
        </w:rPr>
        <w:t>12.2 Creating a positive atmosphere around mental health</w:t>
      </w:r>
    </w:p>
    <w:p w14:paraId="34A1C219" w14:textId="77777777" w:rsidR="00900E70" w:rsidRPr="006363C4" w:rsidRDefault="00900E70" w:rsidP="00900E70">
      <w:pPr>
        <w:pStyle w:val="NormalWeb"/>
        <w:spacing w:before="0" w:beforeAutospacing="0" w:after="120" w:afterAutospacing="0"/>
        <w:rPr>
          <w:rFonts w:ascii="Trebuchet MS" w:hAnsi="Trebuchet MS"/>
          <w:sz w:val="28"/>
          <w:szCs w:val="28"/>
        </w:rPr>
      </w:pPr>
      <w:r w:rsidRPr="006363C4">
        <w:rPr>
          <w:rFonts w:ascii="Trebuchet MS" w:hAnsi="Trebuchet MS" w:cs="Arial"/>
          <w:color w:val="000000"/>
          <w:sz w:val="22"/>
          <w:szCs w:val="22"/>
        </w:rPr>
        <w:t>Staff will create an open culture around mental health by:</w:t>
      </w:r>
    </w:p>
    <w:p w14:paraId="3CA0123F"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Discussing mental health with pupils in order to break down stigma</w:t>
      </w:r>
    </w:p>
    <w:p w14:paraId="63E8DA91" w14:textId="77777777" w:rsidR="00900E70" w:rsidRPr="006363C4" w:rsidRDefault="00900E70" w:rsidP="00900E70">
      <w:pPr>
        <w:pStyle w:val="Bulletedcopylevel2"/>
        <w:rPr>
          <w:rFonts w:ascii="Trebuchet MS" w:hAnsi="Trebuchet MS"/>
          <w:sz w:val="22"/>
          <w:szCs w:val="28"/>
          <w:lang w:val="en-GB"/>
        </w:rPr>
      </w:pPr>
      <w:r w:rsidRPr="006363C4">
        <w:rPr>
          <w:rFonts w:ascii="Trebuchet MS" w:hAnsi="Trebuchet MS"/>
          <w:sz w:val="22"/>
          <w:szCs w:val="28"/>
          <w:lang w:val="en-GB"/>
        </w:rPr>
        <w:t>Encouraging pupils to disclose when their mental health is deteriorating</w:t>
      </w:r>
    </w:p>
    <w:p w14:paraId="7715EB27" w14:textId="77777777" w:rsidR="00900E70" w:rsidRPr="00900E70" w:rsidRDefault="00900E70" w:rsidP="00900E70">
      <w:pPr>
        <w:pStyle w:val="4Bulletedcopyblue"/>
        <w:numPr>
          <w:ilvl w:val="0"/>
          <w:numId w:val="0"/>
        </w:numPr>
        <w:ind w:left="170"/>
        <w:rPr>
          <w:rFonts w:ascii="Trebuchet MS" w:hAnsi="Trebuchet MS"/>
          <w:lang w:val="en-GB"/>
        </w:rPr>
      </w:pPr>
    </w:p>
    <w:p w14:paraId="1EEB2863" w14:textId="77777777" w:rsidR="00900E70" w:rsidRPr="006363C4" w:rsidRDefault="00900E70" w:rsidP="00900E70">
      <w:pPr>
        <w:pStyle w:val="Heading1"/>
        <w:rPr>
          <w:rFonts w:ascii="Trebuchet MS" w:eastAsia="Times New Roman" w:hAnsi="Trebuchet MS"/>
          <w:color w:val="002060"/>
          <w:sz w:val="28"/>
          <w:szCs w:val="36"/>
          <w:lang w:eastAsia="en-GB"/>
        </w:rPr>
      </w:pPr>
      <w:bookmarkStart w:id="13" w:name="_Toc139897891"/>
      <w:r w:rsidRPr="006363C4">
        <w:rPr>
          <w:rFonts w:ascii="Trebuchet MS" w:hAnsi="Trebuchet MS"/>
          <w:color w:val="002060"/>
          <w:sz w:val="28"/>
          <w:szCs w:val="20"/>
        </w:rPr>
        <w:t>13. Training</w:t>
      </w:r>
      <w:bookmarkEnd w:id="13"/>
      <w:r w:rsidRPr="006363C4">
        <w:rPr>
          <w:rFonts w:ascii="Trebuchet MS" w:hAnsi="Trebuchet MS"/>
          <w:color w:val="002060"/>
          <w:sz w:val="28"/>
          <w:szCs w:val="20"/>
        </w:rPr>
        <w:t> </w:t>
      </w:r>
    </w:p>
    <w:p w14:paraId="3E792320" w14:textId="77777777" w:rsidR="00900E70" w:rsidRPr="006363C4" w:rsidRDefault="00900E70" w:rsidP="00900E70">
      <w:pPr>
        <w:pStyle w:val="1bodycopy10pt"/>
        <w:rPr>
          <w:rFonts w:ascii="Trebuchet MS" w:hAnsi="Trebuchet MS"/>
          <w:sz w:val="22"/>
          <w:szCs w:val="28"/>
          <w:lang w:val="en-GB"/>
        </w:rPr>
      </w:pPr>
      <w:r w:rsidRPr="006363C4">
        <w:rPr>
          <w:rFonts w:ascii="Trebuchet MS" w:hAnsi="Trebuchet MS"/>
          <w:sz w:val="22"/>
          <w:szCs w:val="28"/>
          <w:lang w:val="en-GB"/>
        </w:rPr>
        <w:t>All staff will be offered training so they:</w:t>
      </w:r>
    </w:p>
    <w:p w14:paraId="48454F34" w14:textId="77777777" w:rsidR="00900E70" w:rsidRPr="006363C4" w:rsidRDefault="00900E70" w:rsidP="006363C4">
      <w:pPr>
        <w:pStyle w:val="4Bulletedcopyblue"/>
        <w:numPr>
          <w:ilvl w:val="0"/>
          <w:numId w:val="32"/>
        </w:numPr>
        <w:rPr>
          <w:rFonts w:ascii="Trebuchet MS" w:hAnsi="Trebuchet MS"/>
          <w:color w:val="222A35"/>
          <w:sz w:val="22"/>
          <w:szCs w:val="22"/>
          <w:lang w:val="en-GB"/>
        </w:rPr>
      </w:pPr>
      <w:r w:rsidRPr="006363C4">
        <w:rPr>
          <w:rFonts w:ascii="Trebuchet MS" w:hAnsi="Trebuchet MS"/>
          <w:sz w:val="22"/>
          <w:szCs w:val="22"/>
          <w:lang w:val="en-GB"/>
        </w:rPr>
        <w:t xml:space="preserve">Have a good understanding </w:t>
      </w:r>
      <w:r w:rsidRPr="006363C4">
        <w:rPr>
          <w:rFonts w:ascii="Trebuchet MS" w:hAnsi="Trebuchet MS"/>
          <w:color w:val="222A35"/>
          <w:sz w:val="22"/>
          <w:szCs w:val="22"/>
          <w:lang w:val="en-GB"/>
        </w:rPr>
        <w:t>of what pupils’ mental health needs are</w:t>
      </w:r>
    </w:p>
    <w:p w14:paraId="25FC49CB" w14:textId="77777777" w:rsidR="00900E70" w:rsidRPr="006363C4" w:rsidRDefault="00900E70" w:rsidP="006363C4">
      <w:pPr>
        <w:pStyle w:val="4Bulletedcopyblue"/>
        <w:numPr>
          <w:ilvl w:val="0"/>
          <w:numId w:val="32"/>
        </w:numPr>
        <w:rPr>
          <w:rFonts w:ascii="Trebuchet MS" w:hAnsi="Trebuchet MS"/>
          <w:color w:val="222A35"/>
          <w:sz w:val="22"/>
          <w:szCs w:val="22"/>
          <w:lang w:val="en-GB"/>
        </w:rPr>
      </w:pPr>
      <w:r w:rsidRPr="006363C4">
        <w:rPr>
          <w:rFonts w:ascii="Trebuchet MS" w:hAnsi="Trebuchet MS"/>
          <w:color w:val="222A35"/>
          <w:sz w:val="22"/>
          <w:szCs w:val="22"/>
          <w:lang w:val="en-GB"/>
        </w:rPr>
        <w:t>Know how to recognise warning signs of mental ill health</w:t>
      </w:r>
    </w:p>
    <w:p w14:paraId="72168E08" w14:textId="6475E53E" w:rsidR="00900E70" w:rsidRDefault="00900E70" w:rsidP="00D93391">
      <w:pPr>
        <w:pStyle w:val="4Bulletedcopyblue"/>
        <w:numPr>
          <w:ilvl w:val="0"/>
          <w:numId w:val="32"/>
        </w:numPr>
        <w:rPr>
          <w:rFonts w:ascii="Trebuchet MS" w:hAnsi="Trebuchet MS"/>
          <w:color w:val="222A35"/>
          <w:sz w:val="22"/>
          <w:szCs w:val="22"/>
          <w:lang w:val="en-GB"/>
        </w:rPr>
      </w:pPr>
      <w:r w:rsidRPr="006363C4">
        <w:rPr>
          <w:rFonts w:ascii="Trebuchet MS" w:hAnsi="Trebuchet MS"/>
          <w:color w:val="222A35"/>
          <w:sz w:val="22"/>
          <w:szCs w:val="22"/>
          <w:lang w:val="en-GB"/>
        </w:rPr>
        <w:t>Know a clear process to follow if they identify a pupil in need of help </w:t>
      </w:r>
    </w:p>
    <w:p w14:paraId="19E872F6" w14:textId="7D44C4A8" w:rsidR="00D93391" w:rsidRDefault="00D93391" w:rsidP="00D93391">
      <w:pPr>
        <w:pStyle w:val="4Bulletedcopyblue"/>
        <w:numPr>
          <w:ilvl w:val="0"/>
          <w:numId w:val="32"/>
        </w:numPr>
        <w:rPr>
          <w:rFonts w:ascii="Trebuchet MS" w:hAnsi="Trebuchet MS"/>
          <w:color w:val="222A35"/>
          <w:sz w:val="22"/>
          <w:szCs w:val="22"/>
          <w:lang w:val="en-GB"/>
        </w:rPr>
      </w:pPr>
      <w:r>
        <w:rPr>
          <w:rFonts w:ascii="Trebuchet MS" w:hAnsi="Trebuchet MS"/>
          <w:color w:val="222A35"/>
          <w:sz w:val="22"/>
          <w:szCs w:val="22"/>
          <w:lang w:val="en-GB"/>
        </w:rPr>
        <w:lastRenderedPageBreak/>
        <w:t>Are aware of low mood and anxiety signs in children (CPD from BANES Mental Health Support Team)</w:t>
      </w:r>
    </w:p>
    <w:p w14:paraId="52395099" w14:textId="6A35672B" w:rsidR="00D93391" w:rsidRDefault="00D93391" w:rsidP="00D93391">
      <w:pPr>
        <w:pStyle w:val="4Bulletedcopyblue"/>
        <w:numPr>
          <w:ilvl w:val="0"/>
          <w:numId w:val="32"/>
        </w:numPr>
        <w:rPr>
          <w:rFonts w:ascii="Trebuchet MS" w:hAnsi="Trebuchet MS"/>
          <w:color w:val="222A35"/>
          <w:sz w:val="22"/>
          <w:szCs w:val="22"/>
          <w:lang w:val="en-GB"/>
        </w:rPr>
      </w:pPr>
      <w:r>
        <w:rPr>
          <w:rFonts w:ascii="Trebuchet MS" w:hAnsi="Trebuchet MS"/>
          <w:color w:val="222A35"/>
          <w:sz w:val="22"/>
          <w:szCs w:val="22"/>
          <w:lang w:val="en-GB"/>
        </w:rPr>
        <w:t>Know strategies that help pupils that have received an intervention from the Mental Health Support Team (from closing report shared with staff and parents)</w:t>
      </w:r>
    </w:p>
    <w:p w14:paraId="36A7B0E2" w14:textId="77777777" w:rsidR="00900E70" w:rsidRPr="006363C4" w:rsidRDefault="00900E70" w:rsidP="00900E70">
      <w:pPr>
        <w:pStyle w:val="Heading1"/>
        <w:rPr>
          <w:rFonts w:ascii="Trebuchet MS" w:hAnsi="Trebuchet MS"/>
          <w:color w:val="002060"/>
          <w:sz w:val="28"/>
          <w:szCs w:val="28"/>
        </w:rPr>
      </w:pPr>
      <w:bookmarkStart w:id="14" w:name="_Toc139897892"/>
      <w:r w:rsidRPr="006363C4">
        <w:rPr>
          <w:rFonts w:ascii="Trebuchet MS" w:hAnsi="Trebuchet MS"/>
          <w:color w:val="002060"/>
          <w:sz w:val="28"/>
          <w:szCs w:val="20"/>
        </w:rPr>
        <w:t>14. Support for staff</w:t>
      </w:r>
      <w:bookmarkEnd w:id="14"/>
    </w:p>
    <w:p w14:paraId="5A39A445" w14:textId="77777777" w:rsidR="00900E70" w:rsidRPr="00D93391" w:rsidRDefault="00900E70" w:rsidP="00900E70">
      <w:pPr>
        <w:pStyle w:val="1bodycopy10pt"/>
        <w:rPr>
          <w:rFonts w:ascii="Trebuchet MS" w:hAnsi="Trebuchet MS"/>
          <w:sz w:val="22"/>
          <w:szCs w:val="28"/>
          <w:lang w:val="en-GB"/>
        </w:rPr>
      </w:pPr>
      <w:r w:rsidRPr="006363C4">
        <w:rPr>
          <w:rFonts w:ascii="Trebuchet MS" w:hAnsi="Trebuchet MS"/>
          <w:sz w:val="22"/>
          <w:szCs w:val="28"/>
          <w:lang w:val="en-GB"/>
        </w:rPr>
        <w:t xml:space="preserve">We recognise that supporting a pupil experiencing poor mental health can affect that staff </w:t>
      </w:r>
      <w:r w:rsidRPr="00D93391">
        <w:rPr>
          <w:rFonts w:ascii="Trebuchet MS" w:hAnsi="Trebuchet MS"/>
          <w:sz w:val="22"/>
          <w:szCs w:val="28"/>
          <w:lang w:val="en-GB"/>
        </w:rPr>
        <w:t xml:space="preserve">member’s own mental health and wellbeing. To help with this we will: </w:t>
      </w:r>
    </w:p>
    <w:p w14:paraId="246B1175" w14:textId="77777777" w:rsidR="00900E70" w:rsidRPr="00D93391" w:rsidRDefault="00900E70" w:rsidP="00900E70">
      <w:pPr>
        <w:pStyle w:val="Bulletedcopylevel2"/>
        <w:rPr>
          <w:rFonts w:ascii="Trebuchet MS" w:hAnsi="Trebuchet MS"/>
          <w:sz w:val="22"/>
          <w:szCs w:val="22"/>
          <w:lang w:val="en-GB"/>
        </w:rPr>
      </w:pPr>
      <w:r w:rsidRPr="00D93391">
        <w:rPr>
          <w:rFonts w:ascii="Trebuchet MS" w:hAnsi="Trebuchet MS"/>
          <w:sz w:val="22"/>
          <w:szCs w:val="22"/>
          <w:lang w:val="en-GB"/>
        </w:rPr>
        <w:t>Treat mental health concerns seriously</w:t>
      </w:r>
    </w:p>
    <w:p w14:paraId="45CF285F" w14:textId="77777777" w:rsidR="00900E70" w:rsidRPr="00D93391" w:rsidRDefault="00900E70" w:rsidP="00900E70">
      <w:pPr>
        <w:pStyle w:val="Bulletedcopylevel2"/>
        <w:rPr>
          <w:rFonts w:ascii="Trebuchet MS" w:hAnsi="Trebuchet MS"/>
          <w:sz w:val="22"/>
          <w:szCs w:val="22"/>
          <w:lang w:val="en-GB"/>
        </w:rPr>
      </w:pPr>
      <w:r w:rsidRPr="00D93391">
        <w:rPr>
          <w:rFonts w:ascii="Trebuchet MS" w:hAnsi="Trebuchet MS"/>
          <w:sz w:val="22"/>
          <w:szCs w:val="22"/>
          <w:lang w:val="en-GB"/>
        </w:rPr>
        <w:t>Support staff experiencing poor mental health themselves</w:t>
      </w:r>
    </w:p>
    <w:p w14:paraId="374C9CB4" w14:textId="5B12888A" w:rsidR="00900E70" w:rsidRDefault="00900E70" w:rsidP="00900E70">
      <w:pPr>
        <w:pStyle w:val="Bulletedcopylevel2"/>
        <w:rPr>
          <w:rFonts w:ascii="Trebuchet MS" w:hAnsi="Trebuchet MS"/>
          <w:sz w:val="22"/>
          <w:szCs w:val="22"/>
          <w:lang w:val="en-GB"/>
        </w:rPr>
      </w:pPr>
      <w:r w:rsidRPr="00D93391">
        <w:rPr>
          <w:rFonts w:ascii="Trebuchet MS" w:hAnsi="Trebuchet MS"/>
          <w:sz w:val="22"/>
          <w:szCs w:val="22"/>
          <w:lang w:val="en-GB"/>
        </w:rPr>
        <w:t>Create a pleasant and supportive work environment</w:t>
      </w:r>
    </w:p>
    <w:p w14:paraId="710D0866" w14:textId="5DCC320A" w:rsidR="00D93391" w:rsidRPr="00D93391" w:rsidRDefault="00D93391" w:rsidP="00900E70">
      <w:pPr>
        <w:pStyle w:val="Bulletedcopylevel2"/>
        <w:rPr>
          <w:rFonts w:ascii="Trebuchet MS" w:hAnsi="Trebuchet MS"/>
          <w:sz w:val="22"/>
          <w:szCs w:val="22"/>
          <w:lang w:val="en-GB"/>
        </w:rPr>
      </w:pPr>
      <w:r>
        <w:rPr>
          <w:rFonts w:ascii="Trebuchet MS" w:hAnsi="Trebuchet MS"/>
          <w:sz w:val="22"/>
          <w:szCs w:val="22"/>
          <w:lang w:val="en-GB"/>
        </w:rPr>
        <w:t>Follow the staff code of conduct</w:t>
      </w:r>
    </w:p>
    <w:p w14:paraId="7A1144A3" w14:textId="01D81E64" w:rsidR="00D93391" w:rsidRPr="00D93391" w:rsidRDefault="00D93391" w:rsidP="00D93391">
      <w:pPr>
        <w:pStyle w:val="Bulletedcopylevel2"/>
        <w:rPr>
          <w:rFonts w:ascii="Trebuchet MS" w:hAnsi="Trebuchet MS"/>
          <w:sz w:val="22"/>
          <w:szCs w:val="22"/>
        </w:rPr>
      </w:pPr>
      <w:r w:rsidRPr="00D93391">
        <w:rPr>
          <w:rFonts w:ascii="Trebuchet MS" w:hAnsi="Trebuchet MS"/>
          <w:sz w:val="22"/>
          <w:szCs w:val="22"/>
        </w:rPr>
        <w:t>The health and wellbeing of our employees is paramount. LSP offer a free telephone counselling service through our Employee Assistance Programme (EAP), delivered by the Schools Advisory Service. The programme offers access to Schools Advisory Service Wellbeing App, a comprehensive health and wellbeing app, with access to a range of features, including online health support, confidential therapy sessions, exercise and nutrition programmes, and 24/7 Integrated GP service. Employees can also access our online wellbeing centre, providing advice on healthy recipes, mindfulness exercises, financial wellbeing, and lots more.</w:t>
      </w:r>
    </w:p>
    <w:p w14:paraId="3EFE39F2" w14:textId="77777777" w:rsidR="00900E70" w:rsidRPr="00900E70" w:rsidRDefault="00900E70" w:rsidP="00900E70">
      <w:pPr>
        <w:rPr>
          <w:sz w:val="24"/>
        </w:rPr>
      </w:pPr>
    </w:p>
    <w:p w14:paraId="3A01BEE6" w14:textId="77777777" w:rsidR="00900E70" w:rsidRPr="00D93391" w:rsidRDefault="00900E70" w:rsidP="00900E70">
      <w:pPr>
        <w:pStyle w:val="Heading1"/>
        <w:rPr>
          <w:rFonts w:ascii="Trebuchet MS" w:hAnsi="Trebuchet MS"/>
          <w:color w:val="002060"/>
          <w:sz w:val="28"/>
          <w:szCs w:val="28"/>
        </w:rPr>
      </w:pPr>
      <w:bookmarkStart w:id="15" w:name="_Toc139897893"/>
      <w:r w:rsidRPr="00D93391">
        <w:rPr>
          <w:rFonts w:ascii="Trebuchet MS" w:hAnsi="Trebuchet MS"/>
          <w:color w:val="002060"/>
          <w:sz w:val="28"/>
          <w:szCs w:val="20"/>
        </w:rPr>
        <w:t>15. Monitoring arrangements</w:t>
      </w:r>
      <w:bookmarkEnd w:id="15"/>
    </w:p>
    <w:p w14:paraId="605EA012" w14:textId="2ECC7DAA" w:rsidR="00900E70" w:rsidRPr="00D93391" w:rsidRDefault="00900E70" w:rsidP="00D93391">
      <w:pPr>
        <w:pStyle w:val="1bodycopy10pt"/>
        <w:rPr>
          <w:rFonts w:ascii="Trebuchet MS" w:eastAsia="Calibri" w:hAnsi="Trebuchet MS" w:cs="Arial"/>
          <w:color w:val="FF1F64"/>
          <w:sz w:val="32"/>
          <w:szCs w:val="40"/>
        </w:rPr>
      </w:pPr>
      <w:r w:rsidRPr="00D93391">
        <w:rPr>
          <w:rFonts w:ascii="Trebuchet MS" w:hAnsi="Trebuchet MS"/>
          <w:sz w:val="22"/>
          <w:szCs w:val="28"/>
        </w:rPr>
        <w:t>This policy will be reviewed by [</w:t>
      </w:r>
      <w:r w:rsidR="00D93391" w:rsidRPr="00D93391">
        <w:rPr>
          <w:rFonts w:ascii="Trebuchet MS" w:hAnsi="Trebuchet MS"/>
          <w:sz w:val="22"/>
          <w:szCs w:val="28"/>
        </w:rPr>
        <w:t>Holly Cefai (Deputy Headteacher, SENDCo, Senior Mental Health Lead)</w:t>
      </w:r>
      <w:r w:rsidRPr="00D93391">
        <w:rPr>
          <w:rFonts w:ascii="Trebuchet MS" w:hAnsi="Trebuchet MS"/>
          <w:sz w:val="22"/>
          <w:szCs w:val="28"/>
        </w:rPr>
        <w:t xml:space="preserve"> annually. At every review, the policy will be approved by the governing </w:t>
      </w:r>
      <w:r w:rsidR="00D93391" w:rsidRPr="00D93391">
        <w:rPr>
          <w:rFonts w:ascii="Trebuchet MS" w:hAnsi="Trebuchet MS"/>
          <w:sz w:val="22"/>
          <w:szCs w:val="28"/>
        </w:rPr>
        <w:t>body and Carl Hornsby, the Headteacher.</w:t>
      </w:r>
    </w:p>
    <w:sectPr w:rsidR="00900E70" w:rsidRPr="00D93391" w:rsidSect="00D8353F">
      <w:headerReference w:type="even" r:id="rId29"/>
      <w:headerReference w:type="default" r:id="rId30"/>
      <w:footerReference w:type="default" r:id="rId31"/>
      <w:headerReference w:type="first" r:id="rId32"/>
      <w:pgSz w:w="11906" w:h="16838"/>
      <w:pgMar w:top="1440" w:right="144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bbie Coker" w:date="2025-02-21T10:34:00Z" w:initials="DC">
    <w:p w14:paraId="45E7B153" w14:textId="77777777" w:rsidR="00FD5CF4" w:rsidRDefault="00FD5CF4" w:rsidP="00FD5CF4">
      <w:pPr>
        <w:pStyle w:val="CommentText"/>
      </w:pPr>
      <w:r>
        <w:rPr>
          <w:rStyle w:val="CommentReference"/>
        </w:rPr>
        <w:annotationRef/>
      </w:r>
      <w:r>
        <w:t>Schools may wish to link this part to the school’s vision and values.</w:t>
      </w:r>
    </w:p>
  </w:comment>
  <w:comment w:id="2" w:author="Eleanor Capel-Davies" w:date="2025-01-22T13:42:00Z" w:initials="EC">
    <w:p w14:paraId="51FAB970" w14:textId="3345509F" w:rsidR="00934B27" w:rsidRDefault="00934B27" w:rsidP="00934B27">
      <w:pPr>
        <w:pStyle w:val="CommentText"/>
      </w:pPr>
      <w:r>
        <w:rPr>
          <w:rStyle w:val="CommentReference"/>
        </w:rPr>
        <w:annotationRef/>
      </w:r>
      <w:r>
        <w:t xml:space="preserve">This section should be removed if you have not gone through Nurture UK </w:t>
      </w:r>
      <w:r>
        <w:t>Accredictation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E7B153" w15:done="0"/>
  <w15:commentEx w15:paraId="51FAB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598C82" w16cex:dateUtc="2025-02-21T10:34:00Z"/>
  <w16cex:commentExtensible w16cex:durableId="0D37FC08" w16cex:dateUtc="2025-01-22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7B153" w16cid:durableId="7E598C82"/>
  <w16cid:commentId w16cid:paraId="51FAB970" w16cid:durableId="0D37FC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80C1" w14:textId="77777777" w:rsidR="00202B0D" w:rsidRDefault="00202B0D" w:rsidP="00D8353F">
      <w:pPr>
        <w:spacing w:after="0" w:line="240" w:lineRule="auto"/>
      </w:pPr>
      <w:r>
        <w:separator/>
      </w:r>
    </w:p>
  </w:endnote>
  <w:endnote w:type="continuationSeparator" w:id="0">
    <w:p w14:paraId="2995CE96" w14:textId="77777777" w:rsidR="00202B0D" w:rsidRDefault="00202B0D" w:rsidP="00D8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57868"/>
      <w:docPartObj>
        <w:docPartGallery w:val="Page Numbers (Bottom of Page)"/>
        <w:docPartUnique/>
      </w:docPartObj>
    </w:sdtPr>
    <w:sdtEndPr>
      <w:rPr>
        <w:noProof/>
        <w:sz w:val="18"/>
        <w:szCs w:val="18"/>
      </w:rPr>
    </w:sdtEndPr>
    <w:sdtContent>
      <w:p w14:paraId="7A559110" w14:textId="219663AE" w:rsidR="003B2A8D" w:rsidRPr="003B2A8D" w:rsidRDefault="003B2A8D">
        <w:pPr>
          <w:pStyle w:val="Footer"/>
          <w:jc w:val="right"/>
          <w:rPr>
            <w:sz w:val="18"/>
            <w:szCs w:val="18"/>
          </w:rPr>
        </w:pPr>
        <w:r w:rsidRPr="003B2A8D">
          <w:rPr>
            <w:sz w:val="18"/>
            <w:szCs w:val="18"/>
          </w:rPr>
          <w:fldChar w:fldCharType="begin"/>
        </w:r>
        <w:r w:rsidRPr="003B2A8D">
          <w:rPr>
            <w:sz w:val="18"/>
            <w:szCs w:val="18"/>
          </w:rPr>
          <w:instrText xml:space="preserve"> PAGE   \* MERGEFORMAT </w:instrText>
        </w:r>
        <w:r w:rsidRPr="003B2A8D">
          <w:rPr>
            <w:sz w:val="18"/>
            <w:szCs w:val="18"/>
          </w:rPr>
          <w:fldChar w:fldCharType="separate"/>
        </w:r>
        <w:r w:rsidRPr="003B2A8D">
          <w:rPr>
            <w:noProof/>
            <w:sz w:val="18"/>
            <w:szCs w:val="18"/>
          </w:rPr>
          <w:t>2</w:t>
        </w:r>
        <w:r w:rsidRPr="003B2A8D">
          <w:rPr>
            <w:noProof/>
            <w:sz w:val="18"/>
            <w:szCs w:val="18"/>
          </w:rPr>
          <w:fldChar w:fldCharType="end"/>
        </w:r>
      </w:p>
    </w:sdtContent>
  </w:sdt>
  <w:p w14:paraId="1AEA9C57" w14:textId="77777777" w:rsidR="003B2A8D" w:rsidRDefault="003B2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8C8D" w14:textId="77777777" w:rsidR="00202B0D" w:rsidRDefault="00202B0D" w:rsidP="00D8353F">
      <w:pPr>
        <w:spacing w:after="0" w:line="240" w:lineRule="auto"/>
      </w:pPr>
      <w:r>
        <w:separator/>
      </w:r>
    </w:p>
  </w:footnote>
  <w:footnote w:type="continuationSeparator" w:id="0">
    <w:p w14:paraId="0D00471B" w14:textId="77777777" w:rsidR="00202B0D" w:rsidRDefault="00202B0D" w:rsidP="00D8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EEDD" w14:textId="70678B58" w:rsidR="003122A5" w:rsidRDefault="00A06B88">
    <w:pPr>
      <w:pStyle w:val="Header"/>
    </w:pPr>
    <w:r>
      <w:rPr>
        <w:noProof/>
      </w:rPr>
      <w:pict w14:anchorId="3C10E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18813"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E9A8" w14:textId="4214C2D1" w:rsidR="00D8353F" w:rsidRPr="00D8353F" w:rsidRDefault="00A06B88" w:rsidP="00781C7D">
    <w:pPr>
      <w:spacing w:before="20" w:line="312" w:lineRule="auto"/>
      <w:ind w:left="20" w:right="1"/>
      <w:jc w:val="right"/>
      <w:rPr>
        <w:b w:val="0"/>
        <w:sz w:val="16"/>
      </w:rPr>
    </w:pPr>
    <w:r>
      <w:rPr>
        <w:noProof/>
      </w:rPr>
      <w:pict w14:anchorId="72452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18814" o:sp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r w:rsidR="00D8353F" w:rsidRPr="00D8353F">
      <w:rPr>
        <w:sz w:val="16"/>
      </w:rPr>
      <w:t>Document title:</w:t>
    </w:r>
    <w:r w:rsidR="007A7156">
      <w:rPr>
        <w:sz w:val="16"/>
      </w:rPr>
      <w:t xml:space="preserve"> Pupil Mental Health and Wellbeing Policy</w:t>
    </w:r>
    <w:r w:rsidR="00D8353F" w:rsidRPr="00D8353F">
      <w:rPr>
        <w:sz w:val="16"/>
      </w:rPr>
      <w:t xml:space="preserve"> </w:t>
    </w:r>
  </w:p>
  <w:p w14:paraId="0DB4B6D0" w14:textId="168AA015" w:rsidR="00D8353F" w:rsidRPr="00D8353F" w:rsidRDefault="00D8353F" w:rsidP="00781C7D">
    <w:pPr>
      <w:spacing w:before="2"/>
      <w:ind w:left="20"/>
      <w:jc w:val="right"/>
      <w:rPr>
        <w:b w:val="0"/>
        <w:sz w:val="16"/>
      </w:rPr>
    </w:pPr>
    <w:r w:rsidRPr="00D8353F">
      <w:rPr>
        <w:sz w:val="16"/>
      </w:rPr>
      <w:t xml:space="preserve">Version: </w:t>
    </w:r>
    <w:r w:rsidR="007A7156">
      <w:rPr>
        <w:sz w:val="16"/>
      </w:rPr>
      <w:t>1</w:t>
    </w:r>
  </w:p>
  <w:p w14:paraId="1853E213" w14:textId="77777777" w:rsidR="00D8353F" w:rsidRDefault="00D83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2300" w14:textId="68EFB65E" w:rsidR="003122A5" w:rsidRDefault="00A06B88">
    <w:pPr>
      <w:pStyle w:val="Header"/>
    </w:pPr>
    <w:r>
      <w:rPr>
        <w:noProof/>
      </w:rPr>
      <w:pict w14:anchorId="3D650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18812"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65pt;height:331.15pt;visibility:visible;mso-wrap-style:square" o:bullet="t">
        <v:imagedata r:id="rId1" o:title=""/>
      </v:shape>
    </w:pict>
  </w:numPicBullet>
  <w:abstractNum w:abstractNumId="0" w15:restartNumberingAfterBreak="0">
    <w:nsid w:val="006C57E4"/>
    <w:multiLevelType w:val="hybridMultilevel"/>
    <w:tmpl w:val="30A8FB36"/>
    <w:lvl w:ilvl="0" w:tplc="08090001">
      <w:start w:val="1"/>
      <w:numFmt w:val="bullet"/>
      <w:lvlText w:val=""/>
      <w:lvlJc w:val="left"/>
      <w:pPr>
        <w:ind w:left="312"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3FC185D"/>
    <w:multiLevelType w:val="hybridMultilevel"/>
    <w:tmpl w:val="B742093A"/>
    <w:lvl w:ilvl="0" w:tplc="5ACA9280">
      <w:numFmt w:val="bullet"/>
      <w:lvlText w:val="•"/>
      <w:lvlJc w:val="left"/>
      <w:pPr>
        <w:ind w:left="271" w:hanging="164"/>
      </w:pPr>
      <w:rPr>
        <w:rFonts w:ascii="Arial MT" w:eastAsia="Arial MT" w:hAnsi="Arial MT" w:cs="Arial MT" w:hint="default"/>
        <w:w w:val="100"/>
        <w:sz w:val="24"/>
        <w:szCs w:val="24"/>
        <w:lang w:val="en-US" w:eastAsia="en-US" w:bidi="ar-SA"/>
      </w:rPr>
    </w:lvl>
    <w:lvl w:ilvl="1" w:tplc="9AD0BD0E">
      <w:numFmt w:val="bullet"/>
      <w:lvlText w:val="•"/>
      <w:lvlJc w:val="left"/>
      <w:pPr>
        <w:ind w:left="774" w:hanging="164"/>
      </w:pPr>
      <w:rPr>
        <w:rFonts w:hint="default"/>
        <w:lang w:val="en-US" w:eastAsia="en-US" w:bidi="ar-SA"/>
      </w:rPr>
    </w:lvl>
    <w:lvl w:ilvl="2" w:tplc="3834AEFA">
      <w:numFmt w:val="bullet"/>
      <w:lvlText w:val="•"/>
      <w:lvlJc w:val="left"/>
      <w:pPr>
        <w:ind w:left="1269" w:hanging="164"/>
      </w:pPr>
      <w:rPr>
        <w:rFonts w:hint="default"/>
        <w:lang w:val="en-US" w:eastAsia="en-US" w:bidi="ar-SA"/>
      </w:rPr>
    </w:lvl>
    <w:lvl w:ilvl="3" w:tplc="5F6C2C0C">
      <w:numFmt w:val="bullet"/>
      <w:lvlText w:val="•"/>
      <w:lvlJc w:val="left"/>
      <w:pPr>
        <w:ind w:left="1764" w:hanging="164"/>
      </w:pPr>
      <w:rPr>
        <w:rFonts w:hint="default"/>
        <w:lang w:val="en-US" w:eastAsia="en-US" w:bidi="ar-SA"/>
      </w:rPr>
    </w:lvl>
    <w:lvl w:ilvl="4" w:tplc="5504DDC2">
      <w:numFmt w:val="bullet"/>
      <w:lvlText w:val="•"/>
      <w:lvlJc w:val="left"/>
      <w:pPr>
        <w:ind w:left="2258" w:hanging="164"/>
      </w:pPr>
      <w:rPr>
        <w:rFonts w:hint="default"/>
        <w:lang w:val="en-US" w:eastAsia="en-US" w:bidi="ar-SA"/>
      </w:rPr>
    </w:lvl>
    <w:lvl w:ilvl="5" w:tplc="0804C804">
      <w:numFmt w:val="bullet"/>
      <w:lvlText w:val="•"/>
      <w:lvlJc w:val="left"/>
      <w:pPr>
        <w:ind w:left="2753" w:hanging="164"/>
      </w:pPr>
      <w:rPr>
        <w:rFonts w:hint="default"/>
        <w:lang w:val="en-US" w:eastAsia="en-US" w:bidi="ar-SA"/>
      </w:rPr>
    </w:lvl>
    <w:lvl w:ilvl="6" w:tplc="D0109B1E">
      <w:numFmt w:val="bullet"/>
      <w:lvlText w:val="•"/>
      <w:lvlJc w:val="left"/>
      <w:pPr>
        <w:ind w:left="3248" w:hanging="164"/>
      </w:pPr>
      <w:rPr>
        <w:rFonts w:hint="default"/>
        <w:lang w:val="en-US" w:eastAsia="en-US" w:bidi="ar-SA"/>
      </w:rPr>
    </w:lvl>
    <w:lvl w:ilvl="7" w:tplc="721CFDE2">
      <w:numFmt w:val="bullet"/>
      <w:lvlText w:val="•"/>
      <w:lvlJc w:val="left"/>
      <w:pPr>
        <w:ind w:left="3742" w:hanging="164"/>
      </w:pPr>
      <w:rPr>
        <w:rFonts w:hint="default"/>
        <w:lang w:val="en-US" w:eastAsia="en-US" w:bidi="ar-SA"/>
      </w:rPr>
    </w:lvl>
    <w:lvl w:ilvl="8" w:tplc="6324D09C">
      <w:numFmt w:val="bullet"/>
      <w:lvlText w:val="•"/>
      <w:lvlJc w:val="left"/>
      <w:pPr>
        <w:ind w:left="4237" w:hanging="164"/>
      </w:pPr>
      <w:rPr>
        <w:rFonts w:hint="default"/>
        <w:lang w:val="en-US" w:eastAsia="en-US" w:bidi="ar-SA"/>
      </w:rPr>
    </w:lvl>
  </w:abstractNum>
  <w:abstractNum w:abstractNumId="2" w15:restartNumberingAfterBreak="0">
    <w:nsid w:val="0503626B"/>
    <w:multiLevelType w:val="hybridMultilevel"/>
    <w:tmpl w:val="4830EC26"/>
    <w:lvl w:ilvl="0" w:tplc="FFFFFFFF">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7382BBB"/>
    <w:multiLevelType w:val="hybridMultilevel"/>
    <w:tmpl w:val="A4F4B1F2"/>
    <w:lvl w:ilvl="0" w:tplc="2908A1B4">
      <w:numFmt w:val="bullet"/>
      <w:lvlText w:val="•"/>
      <w:lvlJc w:val="left"/>
      <w:pPr>
        <w:ind w:left="890" w:hanging="360"/>
      </w:pPr>
      <w:rPr>
        <w:rFonts w:ascii="Trebuchet MS" w:eastAsia="MS Mincho" w:hAnsi="Trebuchet MS" w:cs="Times New Roman"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A0A4E83"/>
    <w:multiLevelType w:val="hybridMultilevel"/>
    <w:tmpl w:val="ED78A320"/>
    <w:lvl w:ilvl="0" w:tplc="08090001">
      <w:start w:val="1"/>
      <w:numFmt w:val="bullet"/>
      <w:lvlText w:val=""/>
      <w:lvlJc w:val="left"/>
      <w:pPr>
        <w:ind w:left="312"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AFD324A"/>
    <w:multiLevelType w:val="hybridMultilevel"/>
    <w:tmpl w:val="57469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90117"/>
    <w:multiLevelType w:val="hybridMultilevel"/>
    <w:tmpl w:val="1D327D62"/>
    <w:lvl w:ilvl="0" w:tplc="977E41A4">
      <w:numFmt w:val="bullet"/>
      <w:lvlText w:val="•"/>
      <w:lvlJc w:val="left"/>
      <w:pPr>
        <w:ind w:left="271" w:hanging="164"/>
      </w:pPr>
      <w:rPr>
        <w:rFonts w:ascii="Arial MT" w:eastAsia="Arial MT" w:hAnsi="Arial MT" w:cs="Arial MT" w:hint="default"/>
        <w:w w:val="100"/>
        <w:sz w:val="24"/>
        <w:szCs w:val="24"/>
        <w:lang w:val="en-US" w:eastAsia="en-US" w:bidi="ar-SA"/>
      </w:rPr>
    </w:lvl>
    <w:lvl w:ilvl="1" w:tplc="AE045DA4">
      <w:numFmt w:val="bullet"/>
      <w:lvlText w:val="•"/>
      <w:lvlJc w:val="left"/>
      <w:pPr>
        <w:ind w:left="774" w:hanging="164"/>
      </w:pPr>
      <w:rPr>
        <w:rFonts w:hint="default"/>
        <w:lang w:val="en-US" w:eastAsia="en-US" w:bidi="ar-SA"/>
      </w:rPr>
    </w:lvl>
    <w:lvl w:ilvl="2" w:tplc="F7CA8C1A">
      <w:numFmt w:val="bullet"/>
      <w:lvlText w:val="•"/>
      <w:lvlJc w:val="left"/>
      <w:pPr>
        <w:ind w:left="1269" w:hanging="164"/>
      </w:pPr>
      <w:rPr>
        <w:rFonts w:hint="default"/>
        <w:lang w:val="en-US" w:eastAsia="en-US" w:bidi="ar-SA"/>
      </w:rPr>
    </w:lvl>
    <w:lvl w:ilvl="3" w:tplc="5F862B20">
      <w:numFmt w:val="bullet"/>
      <w:lvlText w:val="•"/>
      <w:lvlJc w:val="left"/>
      <w:pPr>
        <w:ind w:left="1764" w:hanging="164"/>
      </w:pPr>
      <w:rPr>
        <w:rFonts w:hint="default"/>
        <w:lang w:val="en-US" w:eastAsia="en-US" w:bidi="ar-SA"/>
      </w:rPr>
    </w:lvl>
    <w:lvl w:ilvl="4" w:tplc="B33CB7E4">
      <w:numFmt w:val="bullet"/>
      <w:lvlText w:val="•"/>
      <w:lvlJc w:val="left"/>
      <w:pPr>
        <w:ind w:left="2258" w:hanging="164"/>
      </w:pPr>
      <w:rPr>
        <w:rFonts w:hint="default"/>
        <w:lang w:val="en-US" w:eastAsia="en-US" w:bidi="ar-SA"/>
      </w:rPr>
    </w:lvl>
    <w:lvl w:ilvl="5" w:tplc="5BE60278">
      <w:numFmt w:val="bullet"/>
      <w:lvlText w:val="•"/>
      <w:lvlJc w:val="left"/>
      <w:pPr>
        <w:ind w:left="2753" w:hanging="164"/>
      </w:pPr>
      <w:rPr>
        <w:rFonts w:hint="default"/>
        <w:lang w:val="en-US" w:eastAsia="en-US" w:bidi="ar-SA"/>
      </w:rPr>
    </w:lvl>
    <w:lvl w:ilvl="6" w:tplc="246490B6">
      <w:numFmt w:val="bullet"/>
      <w:lvlText w:val="•"/>
      <w:lvlJc w:val="left"/>
      <w:pPr>
        <w:ind w:left="3248" w:hanging="164"/>
      </w:pPr>
      <w:rPr>
        <w:rFonts w:hint="default"/>
        <w:lang w:val="en-US" w:eastAsia="en-US" w:bidi="ar-SA"/>
      </w:rPr>
    </w:lvl>
    <w:lvl w:ilvl="7" w:tplc="FD9AB244">
      <w:numFmt w:val="bullet"/>
      <w:lvlText w:val="•"/>
      <w:lvlJc w:val="left"/>
      <w:pPr>
        <w:ind w:left="3742" w:hanging="164"/>
      </w:pPr>
      <w:rPr>
        <w:rFonts w:hint="default"/>
        <w:lang w:val="en-US" w:eastAsia="en-US" w:bidi="ar-SA"/>
      </w:rPr>
    </w:lvl>
    <w:lvl w:ilvl="8" w:tplc="6124175A">
      <w:numFmt w:val="bullet"/>
      <w:lvlText w:val="•"/>
      <w:lvlJc w:val="left"/>
      <w:pPr>
        <w:ind w:left="4237" w:hanging="164"/>
      </w:pPr>
      <w:rPr>
        <w:rFonts w:hint="default"/>
        <w:lang w:val="en-US" w:eastAsia="en-US" w:bidi="ar-SA"/>
      </w:rPr>
    </w:lvl>
  </w:abstractNum>
  <w:abstractNum w:abstractNumId="7" w15:restartNumberingAfterBreak="0">
    <w:nsid w:val="1AB12367"/>
    <w:multiLevelType w:val="hybridMultilevel"/>
    <w:tmpl w:val="0C4AF550"/>
    <w:lvl w:ilvl="0" w:tplc="2908A1B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840EB"/>
    <w:multiLevelType w:val="hybridMultilevel"/>
    <w:tmpl w:val="01047472"/>
    <w:lvl w:ilvl="0" w:tplc="08090001">
      <w:start w:val="1"/>
      <w:numFmt w:val="bullet"/>
      <w:lvlText w:val=""/>
      <w:lvlJc w:val="left"/>
      <w:pPr>
        <w:ind w:left="312"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22E30C41"/>
    <w:multiLevelType w:val="hybridMultilevel"/>
    <w:tmpl w:val="9612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46CAF"/>
    <w:multiLevelType w:val="hybridMultilevel"/>
    <w:tmpl w:val="86E0AFCC"/>
    <w:lvl w:ilvl="0" w:tplc="AC12C3AC">
      <w:numFmt w:val="bullet"/>
      <w:lvlText w:val="•"/>
      <w:lvlJc w:val="left"/>
      <w:pPr>
        <w:ind w:left="271" w:hanging="142"/>
      </w:pPr>
      <w:rPr>
        <w:rFonts w:ascii="Arial MT" w:eastAsia="Arial MT" w:hAnsi="Arial MT" w:cs="Arial MT" w:hint="default"/>
        <w:w w:val="100"/>
        <w:sz w:val="24"/>
        <w:szCs w:val="24"/>
        <w:lang w:val="en-US" w:eastAsia="en-US" w:bidi="ar-SA"/>
      </w:rPr>
    </w:lvl>
    <w:lvl w:ilvl="1" w:tplc="24065A30">
      <w:numFmt w:val="bullet"/>
      <w:lvlText w:val="•"/>
      <w:lvlJc w:val="left"/>
      <w:pPr>
        <w:ind w:left="774" w:hanging="142"/>
      </w:pPr>
      <w:rPr>
        <w:rFonts w:hint="default"/>
        <w:lang w:val="en-US" w:eastAsia="en-US" w:bidi="ar-SA"/>
      </w:rPr>
    </w:lvl>
    <w:lvl w:ilvl="2" w:tplc="7564F162">
      <w:numFmt w:val="bullet"/>
      <w:lvlText w:val="•"/>
      <w:lvlJc w:val="left"/>
      <w:pPr>
        <w:ind w:left="1269" w:hanging="142"/>
      </w:pPr>
      <w:rPr>
        <w:rFonts w:hint="default"/>
        <w:lang w:val="en-US" w:eastAsia="en-US" w:bidi="ar-SA"/>
      </w:rPr>
    </w:lvl>
    <w:lvl w:ilvl="3" w:tplc="FE1ADB10">
      <w:numFmt w:val="bullet"/>
      <w:lvlText w:val="•"/>
      <w:lvlJc w:val="left"/>
      <w:pPr>
        <w:ind w:left="1764" w:hanging="142"/>
      </w:pPr>
      <w:rPr>
        <w:rFonts w:hint="default"/>
        <w:lang w:val="en-US" w:eastAsia="en-US" w:bidi="ar-SA"/>
      </w:rPr>
    </w:lvl>
    <w:lvl w:ilvl="4" w:tplc="B68482F8">
      <w:numFmt w:val="bullet"/>
      <w:lvlText w:val="•"/>
      <w:lvlJc w:val="left"/>
      <w:pPr>
        <w:ind w:left="2258" w:hanging="142"/>
      </w:pPr>
      <w:rPr>
        <w:rFonts w:hint="default"/>
        <w:lang w:val="en-US" w:eastAsia="en-US" w:bidi="ar-SA"/>
      </w:rPr>
    </w:lvl>
    <w:lvl w:ilvl="5" w:tplc="E5F6ADBA">
      <w:numFmt w:val="bullet"/>
      <w:lvlText w:val="•"/>
      <w:lvlJc w:val="left"/>
      <w:pPr>
        <w:ind w:left="2753" w:hanging="142"/>
      </w:pPr>
      <w:rPr>
        <w:rFonts w:hint="default"/>
        <w:lang w:val="en-US" w:eastAsia="en-US" w:bidi="ar-SA"/>
      </w:rPr>
    </w:lvl>
    <w:lvl w:ilvl="6" w:tplc="483A5CEE">
      <w:numFmt w:val="bullet"/>
      <w:lvlText w:val="•"/>
      <w:lvlJc w:val="left"/>
      <w:pPr>
        <w:ind w:left="3248" w:hanging="142"/>
      </w:pPr>
      <w:rPr>
        <w:rFonts w:hint="default"/>
        <w:lang w:val="en-US" w:eastAsia="en-US" w:bidi="ar-SA"/>
      </w:rPr>
    </w:lvl>
    <w:lvl w:ilvl="7" w:tplc="9B86DD4C">
      <w:numFmt w:val="bullet"/>
      <w:lvlText w:val="•"/>
      <w:lvlJc w:val="left"/>
      <w:pPr>
        <w:ind w:left="3742" w:hanging="142"/>
      </w:pPr>
      <w:rPr>
        <w:rFonts w:hint="default"/>
        <w:lang w:val="en-US" w:eastAsia="en-US" w:bidi="ar-SA"/>
      </w:rPr>
    </w:lvl>
    <w:lvl w:ilvl="8" w:tplc="52AAAD18">
      <w:numFmt w:val="bullet"/>
      <w:lvlText w:val="•"/>
      <w:lvlJc w:val="left"/>
      <w:pPr>
        <w:ind w:left="4237" w:hanging="142"/>
      </w:pPr>
      <w:rPr>
        <w:rFonts w:hint="default"/>
        <w:lang w:val="en-US" w:eastAsia="en-US" w:bidi="ar-SA"/>
      </w:rPr>
    </w:lvl>
  </w:abstractNum>
  <w:abstractNum w:abstractNumId="11" w15:restartNumberingAfterBreak="0">
    <w:nsid w:val="297E07BB"/>
    <w:multiLevelType w:val="hybridMultilevel"/>
    <w:tmpl w:val="AD02B216"/>
    <w:lvl w:ilvl="0" w:tplc="08090001">
      <w:start w:val="1"/>
      <w:numFmt w:val="bullet"/>
      <w:lvlText w:val=""/>
      <w:lvlJc w:val="left"/>
      <w:pPr>
        <w:ind w:left="907" w:hanging="17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2" w15:restartNumberingAfterBreak="0">
    <w:nsid w:val="30684CF5"/>
    <w:multiLevelType w:val="hybridMultilevel"/>
    <w:tmpl w:val="5268F482"/>
    <w:lvl w:ilvl="0" w:tplc="2908A1B4">
      <w:numFmt w:val="bullet"/>
      <w:lvlText w:val="•"/>
      <w:lvlJc w:val="left"/>
      <w:pPr>
        <w:ind w:left="890" w:hanging="360"/>
      </w:pPr>
      <w:rPr>
        <w:rFonts w:ascii="Trebuchet MS" w:eastAsia="MS Mincho" w:hAnsi="Trebuchet MS" w:cs="Times New Roman"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5BA62DD"/>
    <w:multiLevelType w:val="hybridMultilevel"/>
    <w:tmpl w:val="1AE0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F2829"/>
    <w:multiLevelType w:val="multilevel"/>
    <w:tmpl w:val="A99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E0C25"/>
    <w:multiLevelType w:val="hybridMultilevel"/>
    <w:tmpl w:val="47F4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D4CEB"/>
    <w:multiLevelType w:val="hybridMultilevel"/>
    <w:tmpl w:val="5300B9B4"/>
    <w:lvl w:ilvl="0" w:tplc="D3D87F7E">
      <w:numFmt w:val="bullet"/>
      <w:lvlText w:val="•"/>
      <w:lvlJc w:val="left"/>
      <w:pPr>
        <w:ind w:left="271" w:hanging="164"/>
      </w:pPr>
      <w:rPr>
        <w:rFonts w:ascii="Arial MT" w:eastAsia="Arial MT" w:hAnsi="Arial MT" w:cs="Arial MT" w:hint="default"/>
        <w:w w:val="100"/>
        <w:sz w:val="24"/>
        <w:szCs w:val="24"/>
        <w:lang w:val="en-US" w:eastAsia="en-US" w:bidi="ar-SA"/>
      </w:rPr>
    </w:lvl>
    <w:lvl w:ilvl="1" w:tplc="8F285A8A">
      <w:numFmt w:val="bullet"/>
      <w:lvlText w:val="•"/>
      <w:lvlJc w:val="left"/>
      <w:pPr>
        <w:ind w:left="774" w:hanging="164"/>
      </w:pPr>
      <w:rPr>
        <w:rFonts w:hint="default"/>
        <w:lang w:val="en-US" w:eastAsia="en-US" w:bidi="ar-SA"/>
      </w:rPr>
    </w:lvl>
    <w:lvl w:ilvl="2" w:tplc="D4009164">
      <w:numFmt w:val="bullet"/>
      <w:lvlText w:val="•"/>
      <w:lvlJc w:val="left"/>
      <w:pPr>
        <w:ind w:left="1269" w:hanging="164"/>
      </w:pPr>
      <w:rPr>
        <w:rFonts w:hint="default"/>
        <w:lang w:val="en-US" w:eastAsia="en-US" w:bidi="ar-SA"/>
      </w:rPr>
    </w:lvl>
    <w:lvl w:ilvl="3" w:tplc="30627BC2">
      <w:numFmt w:val="bullet"/>
      <w:lvlText w:val="•"/>
      <w:lvlJc w:val="left"/>
      <w:pPr>
        <w:ind w:left="1764" w:hanging="164"/>
      </w:pPr>
      <w:rPr>
        <w:rFonts w:hint="default"/>
        <w:lang w:val="en-US" w:eastAsia="en-US" w:bidi="ar-SA"/>
      </w:rPr>
    </w:lvl>
    <w:lvl w:ilvl="4" w:tplc="3A30B63C">
      <w:numFmt w:val="bullet"/>
      <w:lvlText w:val="•"/>
      <w:lvlJc w:val="left"/>
      <w:pPr>
        <w:ind w:left="2258" w:hanging="164"/>
      </w:pPr>
      <w:rPr>
        <w:rFonts w:hint="default"/>
        <w:lang w:val="en-US" w:eastAsia="en-US" w:bidi="ar-SA"/>
      </w:rPr>
    </w:lvl>
    <w:lvl w:ilvl="5" w:tplc="A166612C">
      <w:numFmt w:val="bullet"/>
      <w:lvlText w:val="•"/>
      <w:lvlJc w:val="left"/>
      <w:pPr>
        <w:ind w:left="2753" w:hanging="164"/>
      </w:pPr>
      <w:rPr>
        <w:rFonts w:hint="default"/>
        <w:lang w:val="en-US" w:eastAsia="en-US" w:bidi="ar-SA"/>
      </w:rPr>
    </w:lvl>
    <w:lvl w:ilvl="6" w:tplc="56CEB5E6">
      <w:numFmt w:val="bullet"/>
      <w:lvlText w:val="•"/>
      <w:lvlJc w:val="left"/>
      <w:pPr>
        <w:ind w:left="3248" w:hanging="164"/>
      </w:pPr>
      <w:rPr>
        <w:rFonts w:hint="default"/>
        <w:lang w:val="en-US" w:eastAsia="en-US" w:bidi="ar-SA"/>
      </w:rPr>
    </w:lvl>
    <w:lvl w:ilvl="7" w:tplc="C8064460">
      <w:numFmt w:val="bullet"/>
      <w:lvlText w:val="•"/>
      <w:lvlJc w:val="left"/>
      <w:pPr>
        <w:ind w:left="3742" w:hanging="164"/>
      </w:pPr>
      <w:rPr>
        <w:rFonts w:hint="default"/>
        <w:lang w:val="en-US" w:eastAsia="en-US" w:bidi="ar-SA"/>
      </w:rPr>
    </w:lvl>
    <w:lvl w:ilvl="8" w:tplc="9588304C">
      <w:numFmt w:val="bullet"/>
      <w:lvlText w:val="•"/>
      <w:lvlJc w:val="left"/>
      <w:pPr>
        <w:ind w:left="4237" w:hanging="164"/>
      </w:pPr>
      <w:rPr>
        <w:rFonts w:hint="default"/>
        <w:lang w:val="en-US" w:eastAsia="en-US" w:bidi="ar-SA"/>
      </w:rPr>
    </w:lvl>
  </w:abstractNum>
  <w:abstractNum w:abstractNumId="17" w15:restartNumberingAfterBreak="0">
    <w:nsid w:val="419F38F5"/>
    <w:multiLevelType w:val="hybridMultilevel"/>
    <w:tmpl w:val="9526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1472F"/>
    <w:multiLevelType w:val="hybridMultilevel"/>
    <w:tmpl w:val="165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A5466"/>
    <w:multiLevelType w:val="hybridMultilevel"/>
    <w:tmpl w:val="030ADED8"/>
    <w:lvl w:ilvl="0" w:tplc="2908A1B4">
      <w:numFmt w:val="bullet"/>
      <w:lvlText w:val="•"/>
      <w:lvlJc w:val="left"/>
      <w:pPr>
        <w:ind w:left="890" w:hanging="360"/>
      </w:pPr>
      <w:rPr>
        <w:rFonts w:ascii="Trebuchet MS" w:eastAsia="MS Mincho" w:hAnsi="Trebuchet MS" w:cs="Times New Roman"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C52467F"/>
    <w:multiLevelType w:val="hybridMultilevel"/>
    <w:tmpl w:val="C5F82D7E"/>
    <w:lvl w:ilvl="0" w:tplc="AFEEC6FC">
      <w:start w:val="1"/>
      <w:numFmt w:val="bullet"/>
      <w:lvlText w:val=""/>
      <w:lvlJc w:val="left"/>
      <w:pPr>
        <w:ind w:left="720" w:hanging="360"/>
      </w:pPr>
      <w:rPr>
        <w:rFonts w:ascii="Symbol" w:hAnsi="Symbol" w:hint="default"/>
      </w:rPr>
    </w:lvl>
    <w:lvl w:ilvl="1" w:tplc="5908F83E">
      <w:start w:val="1"/>
      <w:numFmt w:val="bullet"/>
      <w:lvlText w:val="o"/>
      <w:lvlJc w:val="left"/>
      <w:pPr>
        <w:ind w:left="1440" w:hanging="360"/>
      </w:pPr>
      <w:rPr>
        <w:rFonts w:ascii="Courier New" w:hAnsi="Courier New" w:hint="default"/>
      </w:rPr>
    </w:lvl>
    <w:lvl w:ilvl="2" w:tplc="2CE6C338">
      <w:start w:val="1"/>
      <w:numFmt w:val="bullet"/>
      <w:lvlText w:val=""/>
      <w:lvlJc w:val="left"/>
      <w:pPr>
        <w:ind w:left="2160" w:hanging="360"/>
      </w:pPr>
      <w:rPr>
        <w:rFonts w:ascii="Wingdings" w:hAnsi="Wingdings" w:hint="default"/>
      </w:rPr>
    </w:lvl>
    <w:lvl w:ilvl="3" w:tplc="C7966C3C">
      <w:start w:val="1"/>
      <w:numFmt w:val="bullet"/>
      <w:lvlText w:val=""/>
      <w:lvlJc w:val="left"/>
      <w:pPr>
        <w:ind w:left="2880" w:hanging="360"/>
      </w:pPr>
      <w:rPr>
        <w:rFonts w:ascii="Symbol" w:hAnsi="Symbol" w:hint="default"/>
      </w:rPr>
    </w:lvl>
    <w:lvl w:ilvl="4" w:tplc="C68C7FDC">
      <w:start w:val="1"/>
      <w:numFmt w:val="bullet"/>
      <w:lvlText w:val="o"/>
      <w:lvlJc w:val="left"/>
      <w:pPr>
        <w:ind w:left="3600" w:hanging="360"/>
      </w:pPr>
      <w:rPr>
        <w:rFonts w:ascii="Courier New" w:hAnsi="Courier New" w:hint="default"/>
      </w:rPr>
    </w:lvl>
    <w:lvl w:ilvl="5" w:tplc="A11C3528">
      <w:start w:val="1"/>
      <w:numFmt w:val="bullet"/>
      <w:lvlText w:val=""/>
      <w:lvlJc w:val="left"/>
      <w:pPr>
        <w:ind w:left="4320" w:hanging="360"/>
      </w:pPr>
      <w:rPr>
        <w:rFonts w:ascii="Wingdings" w:hAnsi="Wingdings" w:hint="default"/>
      </w:rPr>
    </w:lvl>
    <w:lvl w:ilvl="6" w:tplc="C354F526">
      <w:start w:val="1"/>
      <w:numFmt w:val="bullet"/>
      <w:lvlText w:val=""/>
      <w:lvlJc w:val="left"/>
      <w:pPr>
        <w:ind w:left="5040" w:hanging="360"/>
      </w:pPr>
      <w:rPr>
        <w:rFonts w:ascii="Symbol" w:hAnsi="Symbol" w:hint="default"/>
      </w:rPr>
    </w:lvl>
    <w:lvl w:ilvl="7" w:tplc="792633AA">
      <w:start w:val="1"/>
      <w:numFmt w:val="bullet"/>
      <w:lvlText w:val="o"/>
      <w:lvlJc w:val="left"/>
      <w:pPr>
        <w:ind w:left="5760" w:hanging="360"/>
      </w:pPr>
      <w:rPr>
        <w:rFonts w:ascii="Courier New" w:hAnsi="Courier New" w:hint="default"/>
      </w:rPr>
    </w:lvl>
    <w:lvl w:ilvl="8" w:tplc="5C0A4FA4">
      <w:start w:val="1"/>
      <w:numFmt w:val="bullet"/>
      <w:lvlText w:val=""/>
      <w:lvlJc w:val="left"/>
      <w:pPr>
        <w:ind w:left="6480" w:hanging="360"/>
      </w:pPr>
      <w:rPr>
        <w:rFonts w:ascii="Wingdings" w:hAnsi="Wingdings" w:hint="default"/>
      </w:rPr>
    </w:lvl>
  </w:abstractNum>
  <w:abstractNum w:abstractNumId="21" w15:restartNumberingAfterBreak="0">
    <w:nsid w:val="5414473E"/>
    <w:multiLevelType w:val="hybridMultilevel"/>
    <w:tmpl w:val="8AB8511C"/>
    <w:lvl w:ilvl="0" w:tplc="08090001">
      <w:start w:val="1"/>
      <w:numFmt w:val="bullet"/>
      <w:lvlText w:val=""/>
      <w:lvlJc w:val="left"/>
      <w:pPr>
        <w:ind w:left="312"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59763D49"/>
    <w:multiLevelType w:val="hybridMultilevel"/>
    <w:tmpl w:val="9D50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26C03"/>
    <w:multiLevelType w:val="hybridMultilevel"/>
    <w:tmpl w:val="D87E0198"/>
    <w:lvl w:ilvl="0" w:tplc="2908A1B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F2040"/>
    <w:multiLevelType w:val="hybridMultilevel"/>
    <w:tmpl w:val="EB166466"/>
    <w:lvl w:ilvl="0" w:tplc="27E0117A">
      <w:start w:val="6"/>
      <w:numFmt w:val="decimal"/>
      <w:lvlText w:val="%1."/>
      <w:lvlJc w:val="left"/>
      <w:pPr>
        <w:ind w:left="915" w:hanging="591"/>
        <w:jc w:val="right"/>
      </w:pPr>
      <w:rPr>
        <w:rFonts w:hint="default"/>
        <w:b/>
        <w:bCs/>
        <w:w w:val="100"/>
        <w:lang w:val="en-US" w:eastAsia="en-US" w:bidi="ar-SA"/>
      </w:rPr>
    </w:lvl>
    <w:lvl w:ilvl="1" w:tplc="BC78D274">
      <w:numFmt w:val="bullet"/>
      <w:lvlText w:val="•"/>
      <w:lvlJc w:val="left"/>
      <w:pPr>
        <w:ind w:left="1208" w:hanging="216"/>
      </w:pPr>
      <w:rPr>
        <w:rFonts w:ascii="Arial MT" w:eastAsia="Arial MT" w:hAnsi="Arial MT" w:cs="Arial MT" w:hint="default"/>
        <w:w w:val="100"/>
        <w:sz w:val="24"/>
        <w:szCs w:val="24"/>
        <w:lang w:val="en-US" w:eastAsia="en-US" w:bidi="ar-SA"/>
      </w:rPr>
    </w:lvl>
    <w:lvl w:ilvl="2" w:tplc="489CDA86">
      <w:numFmt w:val="bullet"/>
      <w:lvlText w:val="•"/>
      <w:lvlJc w:val="left"/>
      <w:pPr>
        <w:ind w:left="2245" w:hanging="216"/>
      </w:pPr>
      <w:rPr>
        <w:rFonts w:hint="default"/>
        <w:lang w:val="en-US" w:eastAsia="en-US" w:bidi="ar-SA"/>
      </w:rPr>
    </w:lvl>
    <w:lvl w:ilvl="3" w:tplc="04B638B0">
      <w:numFmt w:val="bullet"/>
      <w:lvlText w:val="•"/>
      <w:lvlJc w:val="left"/>
      <w:pPr>
        <w:ind w:left="3290" w:hanging="216"/>
      </w:pPr>
      <w:rPr>
        <w:rFonts w:hint="default"/>
        <w:lang w:val="en-US" w:eastAsia="en-US" w:bidi="ar-SA"/>
      </w:rPr>
    </w:lvl>
    <w:lvl w:ilvl="4" w:tplc="1F2A0B56">
      <w:numFmt w:val="bullet"/>
      <w:lvlText w:val="•"/>
      <w:lvlJc w:val="left"/>
      <w:pPr>
        <w:ind w:left="4335" w:hanging="216"/>
      </w:pPr>
      <w:rPr>
        <w:rFonts w:hint="default"/>
        <w:lang w:val="en-US" w:eastAsia="en-US" w:bidi="ar-SA"/>
      </w:rPr>
    </w:lvl>
    <w:lvl w:ilvl="5" w:tplc="38C2BAC0">
      <w:numFmt w:val="bullet"/>
      <w:lvlText w:val="•"/>
      <w:lvlJc w:val="left"/>
      <w:pPr>
        <w:ind w:left="5380" w:hanging="216"/>
      </w:pPr>
      <w:rPr>
        <w:rFonts w:hint="default"/>
        <w:lang w:val="en-US" w:eastAsia="en-US" w:bidi="ar-SA"/>
      </w:rPr>
    </w:lvl>
    <w:lvl w:ilvl="6" w:tplc="E3BAFD90">
      <w:numFmt w:val="bullet"/>
      <w:lvlText w:val="•"/>
      <w:lvlJc w:val="left"/>
      <w:pPr>
        <w:ind w:left="6425" w:hanging="216"/>
      </w:pPr>
      <w:rPr>
        <w:rFonts w:hint="default"/>
        <w:lang w:val="en-US" w:eastAsia="en-US" w:bidi="ar-SA"/>
      </w:rPr>
    </w:lvl>
    <w:lvl w:ilvl="7" w:tplc="47AE75CC">
      <w:numFmt w:val="bullet"/>
      <w:lvlText w:val="•"/>
      <w:lvlJc w:val="left"/>
      <w:pPr>
        <w:ind w:left="7470" w:hanging="216"/>
      </w:pPr>
      <w:rPr>
        <w:rFonts w:hint="default"/>
        <w:lang w:val="en-US" w:eastAsia="en-US" w:bidi="ar-SA"/>
      </w:rPr>
    </w:lvl>
    <w:lvl w:ilvl="8" w:tplc="94783E98">
      <w:numFmt w:val="bullet"/>
      <w:lvlText w:val="•"/>
      <w:lvlJc w:val="left"/>
      <w:pPr>
        <w:ind w:left="8516" w:hanging="216"/>
      </w:pPr>
      <w:rPr>
        <w:rFonts w:hint="default"/>
        <w:lang w:val="en-US" w:eastAsia="en-US" w:bidi="ar-SA"/>
      </w:rPr>
    </w:lvl>
  </w:abstractNum>
  <w:abstractNum w:abstractNumId="25" w15:restartNumberingAfterBreak="0">
    <w:nsid w:val="5EF23B1A"/>
    <w:multiLevelType w:val="hybridMultilevel"/>
    <w:tmpl w:val="8562A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3D4CE8"/>
    <w:multiLevelType w:val="hybridMultilevel"/>
    <w:tmpl w:val="4BC8B0AA"/>
    <w:lvl w:ilvl="0" w:tplc="1D94FEF4">
      <w:numFmt w:val="bullet"/>
      <w:lvlText w:val=""/>
      <w:lvlJc w:val="left"/>
      <w:pPr>
        <w:ind w:left="1232" w:hanging="360"/>
      </w:pPr>
      <w:rPr>
        <w:rFonts w:ascii="Symbol" w:eastAsia="Symbol" w:hAnsi="Symbol" w:cs="Symbol" w:hint="default"/>
        <w:w w:val="100"/>
        <w:sz w:val="24"/>
        <w:szCs w:val="24"/>
        <w:lang w:val="en-US" w:eastAsia="en-US" w:bidi="ar-SA"/>
      </w:rPr>
    </w:lvl>
    <w:lvl w:ilvl="1" w:tplc="7EFE5836">
      <w:numFmt w:val="bullet"/>
      <w:lvlText w:val="•"/>
      <w:lvlJc w:val="left"/>
      <w:pPr>
        <w:ind w:left="2176" w:hanging="360"/>
      </w:pPr>
      <w:rPr>
        <w:rFonts w:hint="default"/>
        <w:lang w:val="en-US" w:eastAsia="en-US" w:bidi="ar-SA"/>
      </w:rPr>
    </w:lvl>
    <w:lvl w:ilvl="2" w:tplc="7B8AFFD2">
      <w:numFmt w:val="bullet"/>
      <w:lvlText w:val="•"/>
      <w:lvlJc w:val="left"/>
      <w:pPr>
        <w:ind w:left="3113" w:hanging="360"/>
      </w:pPr>
      <w:rPr>
        <w:rFonts w:hint="default"/>
        <w:lang w:val="en-US" w:eastAsia="en-US" w:bidi="ar-SA"/>
      </w:rPr>
    </w:lvl>
    <w:lvl w:ilvl="3" w:tplc="D0FE2D54">
      <w:numFmt w:val="bullet"/>
      <w:lvlText w:val="•"/>
      <w:lvlJc w:val="left"/>
      <w:pPr>
        <w:ind w:left="4049" w:hanging="360"/>
      </w:pPr>
      <w:rPr>
        <w:rFonts w:hint="default"/>
        <w:lang w:val="en-US" w:eastAsia="en-US" w:bidi="ar-SA"/>
      </w:rPr>
    </w:lvl>
    <w:lvl w:ilvl="4" w:tplc="53B6DC9A">
      <w:numFmt w:val="bullet"/>
      <w:lvlText w:val="•"/>
      <w:lvlJc w:val="left"/>
      <w:pPr>
        <w:ind w:left="4986" w:hanging="360"/>
      </w:pPr>
      <w:rPr>
        <w:rFonts w:hint="default"/>
        <w:lang w:val="en-US" w:eastAsia="en-US" w:bidi="ar-SA"/>
      </w:rPr>
    </w:lvl>
    <w:lvl w:ilvl="5" w:tplc="887C5F16">
      <w:numFmt w:val="bullet"/>
      <w:lvlText w:val="•"/>
      <w:lvlJc w:val="left"/>
      <w:pPr>
        <w:ind w:left="5923" w:hanging="360"/>
      </w:pPr>
      <w:rPr>
        <w:rFonts w:hint="default"/>
        <w:lang w:val="en-US" w:eastAsia="en-US" w:bidi="ar-SA"/>
      </w:rPr>
    </w:lvl>
    <w:lvl w:ilvl="6" w:tplc="4238F392">
      <w:numFmt w:val="bullet"/>
      <w:lvlText w:val="•"/>
      <w:lvlJc w:val="left"/>
      <w:pPr>
        <w:ind w:left="6859" w:hanging="360"/>
      </w:pPr>
      <w:rPr>
        <w:rFonts w:hint="default"/>
        <w:lang w:val="en-US" w:eastAsia="en-US" w:bidi="ar-SA"/>
      </w:rPr>
    </w:lvl>
    <w:lvl w:ilvl="7" w:tplc="F0B4C6D0">
      <w:numFmt w:val="bullet"/>
      <w:lvlText w:val="•"/>
      <w:lvlJc w:val="left"/>
      <w:pPr>
        <w:ind w:left="7796" w:hanging="360"/>
      </w:pPr>
      <w:rPr>
        <w:rFonts w:hint="default"/>
        <w:lang w:val="en-US" w:eastAsia="en-US" w:bidi="ar-SA"/>
      </w:rPr>
    </w:lvl>
    <w:lvl w:ilvl="8" w:tplc="9BB86D6A">
      <w:numFmt w:val="bullet"/>
      <w:lvlText w:val="•"/>
      <w:lvlJc w:val="left"/>
      <w:pPr>
        <w:ind w:left="8733" w:hanging="360"/>
      </w:pPr>
      <w:rPr>
        <w:rFonts w:hint="default"/>
        <w:lang w:val="en-US" w:eastAsia="en-US" w:bidi="ar-SA"/>
      </w:rPr>
    </w:lvl>
  </w:abstractNum>
  <w:abstractNum w:abstractNumId="27" w15:restartNumberingAfterBreak="0">
    <w:nsid w:val="6EAB6DD6"/>
    <w:multiLevelType w:val="hybridMultilevel"/>
    <w:tmpl w:val="0D46B85C"/>
    <w:lvl w:ilvl="0" w:tplc="1B6C6070">
      <w:numFmt w:val="bullet"/>
      <w:lvlText w:val="•"/>
      <w:lvlJc w:val="left"/>
      <w:pPr>
        <w:ind w:left="271" w:hanging="164"/>
      </w:pPr>
      <w:rPr>
        <w:rFonts w:ascii="Arial MT" w:eastAsia="Arial MT" w:hAnsi="Arial MT" w:cs="Arial MT" w:hint="default"/>
        <w:w w:val="100"/>
        <w:sz w:val="24"/>
        <w:szCs w:val="24"/>
        <w:lang w:val="en-US" w:eastAsia="en-US" w:bidi="ar-SA"/>
      </w:rPr>
    </w:lvl>
    <w:lvl w:ilvl="1" w:tplc="0E624C26">
      <w:numFmt w:val="bullet"/>
      <w:lvlText w:val="•"/>
      <w:lvlJc w:val="left"/>
      <w:pPr>
        <w:ind w:left="774" w:hanging="164"/>
      </w:pPr>
      <w:rPr>
        <w:rFonts w:hint="default"/>
        <w:lang w:val="en-US" w:eastAsia="en-US" w:bidi="ar-SA"/>
      </w:rPr>
    </w:lvl>
    <w:lvl w:ilvl="2" w:tplc="A3B83F1C">
      <w:numFmt w:val="bullet"/>
      <w:lvlText w:val="•"/>
      <w:lvlJc w:val="left"/>
      <w:pPr>
        <w:ind w:left="1269" w:hanging="164"/>
      </w:pPr>
      <w:rPr>
        <w:rFonts w:hint="default"/>
        <w:lang w:val="en-US" w:eastAsia="en-US" w:bidi="ar-SA"/>
      </w:rPr>
    </w:lvl>
    <w:lvl w:ilvl="3" w:tplc="9CE474DA">
      <w:numFmt w:val="bullet"/>
      <w:lvlText w:val="•"/>
      <w:lvlJc w:val="left"/>
      <w:pPr>
        <w:ind w:left="1764" w:hanging="164"/>
      </w:pPr>
      <w:rPr>
        <w:rFonts w:hint="default"/>
        <w:lang w:val="en-US" w:eastAsia="en-US" w:bidi="ar-SA"/>
      </w:rPr>
    </w:lvl>
    <w:lvl w:ilvl="4" w:tplc="393CFC70">
      <w:numFmt w:val="bullet"/>
      <w:lvlText w:val="•"/>
      <w:lvlJc w:val="left"/>
      <w:pPr>
        <w:ind w:left="2258" w:hanging="164"/>
      </w:pPr>
      <w:rPr>
        <w:rFonts w:hint="default"/>
        <w:lang w:val="en-US" w:eastAsia="en-US" w:bidi="ar-SA"/>
      </w:rPr>
    </w:lvl>
    <w:lvl w:ilvl="5" w:tplc="F4C24D9A">
      <w:numFmt w:val="bullet"/>
      <w:lvlText w:val="•"/>
      <w:lvlJc w:val="left"/>
      <w:pPr>
        <w:ind w:left="2753" w:hanging="164"/>
      </w:pPr>
      <w:rPr>
        <w:rFonts w:hint="default"/>
        <w:lang w:val="en-US" w:eastAsia="en-US" w:bidi="ar-SA"/>
      </w:rPr>
    </w:lvl>
    <w:lvl w:ilvl="6" w:tplc="6218CAEC">
      <w:numFmt w:val="bullet"/>
      <w:lvlText w:val="•"/>
      <w:lvlJc w:val="left"/>
      <w:pPr>
        <w:ind w:left="3248" w:hanging="164"/>
      </w:pPr>
      <w:rPr>
        <w:rFonts w:hint="default"/>
        <w:lang w:val="en-US" w:eastAsia="en-US" w:bidi="ar-SA"/>
      </w:rPr>
    </w:lvl>
    <w:lvl w:ilvl="7" w:tplc="599C1F30">
      <w:numFmt w:val="bullet"/>
      <w:lvlText w:val="•"/>
      <w:lvlJc w:val="left"/>
      <w:pPr>
        <w:ind w:left="3742" w:hanging="164"/>
      </w:pPr>
      <w:rPr>
        <w:rFonts w:hint="default"/>
        <w:lang w:val="en-US" w:eastAsia="en-US" w:bidi="ar-SA"/>
      </w:rPr>
    </w:lvl>
    <w:lvl w:ilvl="8" w:tplc="D26E60F6">
      <w:numFmt w:val="bullet"/>
      <w:lvlText w:val="•"/>
      <w:lvlJc w:val="left"/>
      <w:pPr>
        <w:ind w:left="4237" w:hanging="164"/>
      </w:pPr>
      <w:rPr>
        <w:rFonts w:hint="default"/>
        <w:lang w:val="en-US" w:eastAsia="en-US" w:bidi="ar-SA"/>
      </w:rPr>
    </w:lvl>
  </w:abstractNum>
  <w:abstractNum w:abstractNumId="28" w15:restartNumberingAfterBreak="0">
    <w:nsid w:val="6F2F2BC2"/>
    <w:multiLevelType w:val="hybridMultilevel"/>
    <w:tmpl w:val="CD4E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A6C8B"/>
    <w:multiLevelType w:val="hybridMultilevel"/>
    <w:tmpl w:val="D514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07194"/>
    <w:multiLevelType w:val="hybridMultilevel"/>
    <w:tmpl w:val="3A72B8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4"/>
  </w:num>
  <w:num w:numId="2">
    <w:abstractNumId w:val="17"/>
  </w:num>
  <w:num w:numId="3">
    <w:abstractNumId w:val="1"/>
  </w:num>
  <w:num w:numId="4">
    <w:abstractNumId w:val="16"/>
  </w:num>
  <w:num w:numId="5">
    <w:abstractNumId w:val="6"/>
  </w:num>
  <w:num w:numId="6">
    <w:abstractNumId w:val="10"/>
  </w:num>
  <w:num w:numId="7">
    <w:abstractNumId w:val="27"/>
  </w:num>
  <w:num w:numId="8">
    <w:abstractNumId w:val="26"/>
  </w:num>
  <w:num w:numId="9">
    <w:abstractNumId w:val="22"/>
  </w:num>
  <w:num w:numId="10">
    <w:abstractNumId w:val="29"/>
  </w:num>
  <w:num w:numId="11">
    <w:abstractNumId w:val="9"/>
  </w:num>
  <w:num w:numId="12">
    <w:abstractNumId w:val="13"/>
  </w:num>
  <w:num w:numId="13">
    <w:abstractNumId w:val="31"/>
  </w:num>
  <w:num w:numId="14">
    <w:abstractNumId w:val="28"/>
  </w:num>
  <w:num w:numId="15">
    <w:abstractNumId w:val="25"/>
  </w:num>
  <w:num w:numId="16">
    <w:abstractNumId w:val="7"/>
  </w:num>
  <w:num w:numId="17">
    <w:abstractNumId w:val="3"/>
  </w:num>
  <w:num w:numId="18">
    <w:abstractNumId w:val="5"/>
  </w:num>
  <w:num w:numId="19">
    <w:abstractNumId w:val="2"/>
  </w:num>
  <w:num w:numId="20">
    <w:abstractNumId w:val="18"/>
  </w:num>
  <w:num w:numId="21">
    <w:abstractNumId w:val="23"/>
  </w:num>
  <w:num w:numId="22">
    <w:abstractNumId w:val="14"/>
  </w:num>
  <w:num w:numId="23">
    <w:abstractNumId w:val="12"/>
  </w:num>
  <w:num w:numId="24">
    <w:abstractNumId w:val="19"/>
  </w:num>
  <w:num w:numId="25">
    <w:abstractNumId w:val="20"/>
  </w:num>
  <w:num w:numId="26">
    <w:abstractNumId w:val="0"/>
  </w:num>
  <w:num w:numId="27">
    <w:abstractNumId w:val="21"/>
  </w:num>
  <w:num w:numId="28">
    <w:abstractNumId w:val="30"/>
  </w:num>
  <w:num w:numId="29">
    <w:abstractNumId w:val="11"/>
  </w:num>
  <w:num w:numId="30">
    <w:abstractNumId w:val="8"/>
  </w:num>
  <w:num w:numId="31">
    <w:abstractNumId w:val="15"/>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Coker">
    <w15:presenceInfo w15:providerId="AD" w15:userId="S::dcoker@lsp.org.uk::9f5226c9-95a6-479b-9fd9-2a785010aa70"/>
  </w15:person>
  <w15:person w15:author="Eleanor Capel-Davies">
    <w15:presenceInfo w15:providerId="AD" w15:userId="S::ecapel-davies@lsp.org.uk::26f2ce9f-7be3-41bb-82a0-b6ad273f0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7C"/>
    <w:rsid w:val="00006B44"/>
    <w:rsid w:val="00070AC1"/>
    <w:rsid w:val="00114D02"/>
    <w:rsid w:val="001E1AD6"/>
    <w:rsid w:val="00202B0D"/>
    <w:rsid w:val="00273DB7"/>
    <w:rsid w:val="00284E16"/>
    <w:rsid w:val="002D252B"/>
    <w:rsid w:val="002F27CE"/>
    <w:rsid w:val="003122A5"/>
    <w:rsid w:val="00327758"/>
    <w:rsid w:val="003B2A8D"/>
    <w:rsid w:val="004A62DC"/>
    <w:rsid w:val="004E7759"/>
    <w:rsid w:val="00527C8F"/>
    <w:rsid w:val="00553C8E"/>
    <w:rsid w:val="006363C4"/>
    <w:rsid w:val="006641C6"/>
    <w:rsid w:val="006D3D3B"/>
    <w:rsid w:val="007522EE"/>
    <w:rsid w:val="007623CC"/>
    <w:rsid w:val="00781C7D"/>
    <w:rsid w:val="007A7156"/>
    <w:rsid w:val="007F695B"/>
    <w:rsid w:val="00803A6E"/>
    <w:rsid w:val="008235D8"/>
    <w:rsid w:val="008B787F"/>
    <w:rsid w:val="00900E70"/>
    <w:rsid w:val="00934B27"/>
    <w:rsid w:val="00950F5D"/>
    <w:rsid w:val="00962716"/>
    <w:rsid w:val="009B710A"/>
    <w:rsid w:val="009C775F"/>
    <w:rsid w:val="009F7626"/>
    <w:rsid w:val="00A06B88"/>
    <w:rsid w:val="00A2257C"/>
    <w:rsid w:val="00AB0A41"/>
    <w:rsid w:val="00AB7BA2"/>
    <w:rsid w:val="00BB1A7A"/>
    <w:rsid w:val="00BC739D"/>
    <w:rsid w:val="00BE09BC"/>
    <w:rsid w:val="00C06CE1"/>
    <w:rsid w:val="00C1760B"/>
    <w:rsid w:val="00D8353F"/>
    <w:rsid w:val="00D93391"/>
    <w:rsid w:val="00DB07B7"/>
    <w:rsid w:val="00E4691F"/>
    <w:rsid w:val="00EF3A0A"/>
    <w:rsid w:val="00EF64DC"/>
    <w:rsid w:val="00F252B7"/>
    <w:rsid w:val="00F75E0C"/>
    <w:rsid w:val="00F97BA9"/>
    <w:rsid w:val="00FC771A"/>
    <w:rsid w:val="00FD48B8"/>
    <w:rsid w:val="00FD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5F9D1"/>
  <w15:chartTrackingRefBased/>
  <w15:docId w15:val="{15C534D9-DE65-4171-981D-F5778B5D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b/>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57C"/>
    <w:rPr>
      <w:rFonts w:eastAsiaTheme="majorEastAsia" w:cstheme="majorBidi"/>
      <w:color w:val="272727" w:themeColor="text1" w:themeTint="D8"/>
    </w:rPr>
  </w:style>
  <w:style w:type="paragraph" w:styleId="Title">
    <w:name w:val="Title"/>
    <w:basedOn w:val="Normal"/>
    <w:next w:val="Normal"/>
    <w:link w:val="TitleChar"/>
    <w:uiPriority w:val="10"/>
    <w:qFormat/>
    <w:rsid w:val="00A22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57C"/>
    <w:pPr>
      <w:spacing w:before="160"/>
      <w:jc w:val="center"/>
    </w:pPr>
    <w:rPr>
      <w:i/>
      <w:iCs/>
      <w:color w:val="404040" w:themeColor="text1" w:themeTint="BF"/>
    </w:rPr>
  </w:style>
  <w:style w:type="character" w:customStyle="1" w:styleId="QuoteChar">
    <w:name w:val="Quote Char"/>
    <w:basedOn w:val="DefaultParagraphFont"/>
    <w:link w:val="Quote"/>
    <w:uiPriority w:val="29"/>
    <w:rsid w:val="00A2257C"/>
    <w:rPr>
      <w:i/>
      <w:iCs/>
      <w:color w:val="404040" w:themeColor="text1" w:themeTint="BF"/>
    </w:rPr>
  </w:style>
  <w:style w:type="paragraph" w:styleId="ListParagraph">
    <w:name w:val="List Paragraph"/>
    <w:basedOn w:val="Normal"/>
    <w:uiPriority w:val="34"/>
    <w:qFormat/>
    <w:rsid w:val="00A2257C"/>
    <w:pPr>
      <w:ind w:left="720"/>
      <w:contextualSpacing/>
    </w:pPr>
  </w:style>
  <w:style w:type="character" w:styleId="IntenseEmphasis">
    <w:name w:val="Intense Emphasis"/>
    <w:basedOn w:val="DefaultParagraphFont"/>
    <w:uiPriority w:val="21"/>
    <w:qFormat/>
    <w:rsid w:val="00A2257C"/>
    <w:rPr>
      <w:i/>
      <w:iCs/>
      <w:color w:val="0F4761" w:themeColor="accent1" w:themeShade="BF"/>
    </w:rPr>
  </w:style>
  <w:style w:type="paragraph" w:styleId="IntenseQuote">
    <w:name w:val="Intense Quote"/>
    <w:basedOn w:val="Normal"/>
    <w:next w:val="Normal"/>
    <w:link w:val="IntenseQuoteChar"/>
    <w:uiPriority w:val="30"/>
    <w:qFormat/>
    <w:rsid w:val="00A22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57C"/>
    <w:rPr>
      <w:i/>
      <w:iCs/>
      <w:color w:val="0F4761" w:themeColor="accent1" w:themeShade="BF"/>
    </w:rPr>
  </w:style>
  <w:style w:type="character" w:styleId="IntenseReference">
    <w:name w:val="Intense Reference"/>
    <w:basedOn w:val="DefaultParagraphFont"/>
    <w:uiPriority w:val="32"/>
    <w:qFormat/>
    <w:rsid w:val="00A2257C"/>
    <w:rPr>
      <w:b w:val="0"/>
      <w:bCs/>
      <w:smallCaps/>
      <w:color w:val="0F4761" w:themeColor="accent1" w:themeShade="BF"/>
      <w:spacing w:val="5"/>
    </w:rPr>
  </w:style>
  <w:style w:type="paragraph" w:styleId="BodyText">
    <w:name w:val="Body Text"/>
    <w:basedOn w:val="Normal"/>
    <w:link w:val="BodyTextChar"/>
    <w:uiPriority w:val="1"/>
    <w:qFormat/>
    <w:rsid w:val="00A2257C"/>
    <w:pPr>
      <w:widowControl w:val="0"/>
      <w:autoSpaceDE w:val="0"/>
      <w:autoSpaceDN w:val="0"/>
      <w:spacing w:after="0" w:line="240" w:lineRule="auto"/>
    </w:pPr>
    <w:rPr>
      <w:rFonts w:eastAsia="Trebuchet MS" w:cs="Trebuchet MS"/>
      <w:sz w:val="24"/>
      <w:szCs w:val="24"/>
    </w:rPr>
  </w:style>
  <w:style w:type="character" w:customStyle="1" w:styleId="BodyTextChar">
    <w:name w:val="Body Text Char"/>
    <w:basedOn w:val="DefaultParagraphFont"/>
    <w:link w:val="BodyText"/>
    <w:uiPriority w:val="1"/>
    <w:rsid w:val="00A2257C"/>
    <w:rPr>
      <w:rFonts w:ascii="Trebuchet MS" w:eastAsia="Trebuchet MS" w:hAnsi="Trebuchet MS" w:cs="Trebuchet MS"/>
      <w:kern w:val="0"/>
      <w:sz w:val="24"/>
      <w:szCs w:val="24"/>
      <w14:ligatures w14:val="none"/>
    </w:rPr>
  </w:style>
  <w:style w:type="paragraph" w:customStyle="1" w:styleId="TableParagraph">
    <w:name w:val="Table Paragraph"/>
    <w:basedOn w:val="Normal"/>
    <w:uiPriority w:val="1"/>
    <w:qFormat/>
    <w:rsid w:val="00A2257C"/>
    <w:pPr>
      <w:widowControl w:val="0"/>
      <w:autoSpaceDE w:val="0"/>
      <w:autoSpaceDN w:val="0"/>
      <w:spacing w:after="0" w:line="240" w:lineRule="auto"/>
      <w:ind w:left="107"/>
    </w:pPr>
    <w:rPr>
      <w:rFonts w:eastAsia="Trebuchet MS" w:cs="Trebuchet MS"/>
    </w:rPr>
  </w:style>
  <w:style w:type="table" w:styleId="TableGrid">
    <w:name w:val="Table Grid"/>
    <w:basedOn w:val="TableNormal"/>
    <w:uiPriority w:val="59"/>
    <w:rsid w:val="00A225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3F"/>
  </w:style>
  <w:style w:type="paragraph" w:styleId="Footer">
    <w:name w:val="footer"/>
    <w:basedOn w:val="Normal"/>
    <w:link w:val="FooterChar"/>
    <w:uiPriority w:val="99"/>
    <w:unhideWhenUsed/>
    <w:rsid w:val="00D83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3F"/>
  </w:style>
  <w:style w:type="character" w:styleId="CommentReference">
    <w:name w:val="annotation reference"/>
    <w:basedOn w:val="DefaultParagraphFont"/>
    <w:uiPriority w:val="99"/>
    <w:semiHidden/>
    <w:unhideWhenUsed/>
    <w:rsid w:val="003B2A8D"/>
    <w:rPr>
      <w:sz w:val="16"/>
      <w:szCs w:val="16"/>
    </w:rPr>
  </w:style>
  <w:style w:type="paragraph" w:styleId="CommentText">
    <w:name w:val="annotation text"/>
    <w:basedOn w:val="Normal"/>
    <w:link w:val="CommentTextChar"/>
    <w:uiPriority w:val="99"/>
    <w:unhideWhenUsed/>
    <w:rsid w:val="003B2A8D"/>
    <w:pPr>
      <w:spacing w:line="240" w:lineRule="auto"/>
    </w:pPr>
    <w:rPr>
      <w:sz w:val="20"/>
      <w:szCs w:val="20"/>
    </w:rPr>
  </w:style>
  <w:style w:type="character" w:customStyle="1" w:styleId="CommentTextChar">
    <w:name w:val="Comment Text Char"/>
    <w:basedOn w:val="DefaultParagraphFont"/>
    <w:link w:val="CommentText"/>
    <w:uiPriority w:val="99"/>
    <w:rsid w:val="003B2A8D"/>
    <w:rPr>
      <w:sz w:val="20"/>
      <w:szCs w:val="20"/>
    </w:rPr>
  </w:style>
  <w:style w:type="paragraph" w:styleId="CommentSubject">
    <w:name w:val="annotation subject"/>
    <w:basedOn w:val="CommentText"/>
    <w:next w:val="CommentText"/>
    <w:link w:val="CommentSubjectChar"/>
    <w:uiPriority w:val="99"/>
    <w:semiHidden/>
    <w:unhideWhenUsed/>
    <w:rsid w:val="003B2A8D"/>
    <w:rPr>
      <w:b w:val="0"/>
      <w:bCs/>
    </w:rPr>
  </w:style>
  <w:style w:type="character" w:customStyle="1" w:styleId="CommentSubjectChar">
    <w:name w:val="Comment Subject Char"/>
    <w:basedOn w:val="CommentTextChar"/>
    <w:link w:val="CommentSubject"/>
    <w:uiPriority w:val="99"/>
    <w:semiHidden/>
    <w:rsid w:val="003B2A8D"/>
    <w:rPr>
      <w:b w:val="0"/>
      <w:bCs/>
      <w:sz w:val="20"/>
      <w:szCs w:val="20"/>
    </w:rPr>
  </w:style>
  <w:style w:type="character" w:styleId="Hyperlink">
    <w:name w:val="Hyperlink"/>
    <w:uiPriority w:val="99"/>
    <w:unhideWhenUsed/>
    <w:qFormat/>
    <w:rsid w:val="00900E70"/>
    <w:rPr>
      <w:color w:val="0072CC"/>
      <w:u w:val="single"/>
    </w:rPr>
  </w:style>
  <w:style w:type="paragraph" w:customStyle="1" w:styleId="1bodycopy10pt">
    <w:name w:val="1 body copy 10pt"/>
    <w:basedOn w:val="Normal"/>
    <w:link w:val="1bodycopy10ptChar"/>
    <w:qFormat/>
    <w:rsid w:val="00900E70"/>
    <w:pPr>
      <w:spacing w:after="120" w:line="240" w:lineRule="auto"/>
    </w:pPr>
    <w:rPr>
      <w:rFonts w:ascii="Arial" w:eastAsia="MS Mincho" w:hAnsi="Arial" w:cs="Times New Roman"/>
      <w:b w:val="0"/>
      <w:sz w:val="20"/>
      <w:szCs w:val="24"/>
      <w:lang w:val="en-US"/>
    </w:rPr>
  </w:style>
  <w:style w:type="character" w:customStyle="1" w:styleId="1bodycopy10ptChar">
    <w:name w:val="1 body copy 10pt Char"/>
    <w:link w:val="1bodycopy10pt"/>
    <w:rsid w:val="00900E70"/>
    <w:rPr>
      <w:rFonts w:ascii="Arial" w:eastAsia="MS Mincho" w:hAnsi="Arial" w:cs="Times New Roman"/>
      <w:b w:val="0"/>
      <w:sz w:val="20"/>
      <w:szCs w:val="24"/>
      <w:lang w:val="en-US"/>
    </w:rPr>
  </w:style>
  <w:style w:type="paragraph" w:customStyle="1" w:styleId="6Abstract">
    <w:name w:val="6 Abstract"/>
    <w:qFormat/>
    <w:rsid w:val="00900E70"/>
    <w:pPr>
      <w:spacing w:after="240"/>
    </w:pPr>
    <w:rPr>
      <w:rFonts w:ascii="Arial" w:eastAsia="MS Mincho" w:hAnsi="Arial" w:cs="Times New Roman"/>
      <w:b w:val="0"/>
      <w:sz w:val="28"/>
      <w:szCs w:val="28"/>
      <w:lang w:val="en-US"/>
    </w:rPr>
  </w:style>
  <w:style w:type="paragraph" w:styleId="TOC1">
    <w:name w:val="toc 1"/>
    <w:basedOn w:val="Normal"/>
    <w:next w:val="Normal"/>
    <w:autoRedefine/>
    <w:uiPriority w:val="39"/>
    <w:unhideWhenUsed/>
    <w:rsid w:val="00900E70"/>
    <w:pPr>
      <w:spacing w:after="100" w:line="240" w:lineRule="auto"/>
    </w:pPr>
    <w:rPr>
      <w:rFonts w:ascii="Arial" w:eastAsia="MS Mincho" w:hAnsi="Arial" w:cs="Times New Roman"/>
      <w:b w:val="0"/>
      <w:sz w:val="20"/>
      <w:szCs w:val="24"/>
      <w:lang w:val="en-US"/>
    </w:rPr>
  </w:style>
  <w:style w:type="paragraph" w:customStyle="1" w:styleId="Subhead2">
    <w:name w:val="Subhead 2"/>
    <w:basedOn w:val="1bodycopy10pt"/>
    <w:next w:val="1bodycopy10pt"/>
    <w:link w:val="Subhead2Char"/>
    <w:qFormat/>
    <w:rsid w:val="00900E70"/>
    <w:pPr>
      <w:spacing w:before="240"/>
    </w:pPr>
    <w:rPr>
      <w:b/>
      <w:color w:val="12263F"/>
      <w:sz w:val="24"/>
    </w:rPr>
  </w:style>
  <w:style w:type="character" w:customStyle="1" w:styleId="Subhead2Char">
    <w:name w:val="Subhead 2 Char"/>
    <w:link w:val="Subhead2"/>
    <w:rsid w:val="00900E70"/>
    <w:rPr>
      <w:rFonts w:ascii="Arial" w:eastAsia="MS Mincho" w:hAnsi="Arial" w:cs="Times New Roman"/>
      <w:color w:val="12263F"/>
      <w:sz w:val="24"/>
      <w:szCs w:val="24"/>
      <w:lang w:val="en-US"/>
    </w:rPr>
  </w:style>
  <w:style w:type="paragraph" w:customStyle="1" w:styleId="4Bulletedcopyblue">
    <w:name w:val="4 Bulleted copy blue"/>
    <w:basedOn w:val="Normal"/>
    <w:qFormat/>
    <w:rsid w:val="00900E70"/>
    <w:pPr>
      <w:numPr>
        <w:numId w:val="13"/>
      </w:numPr>
      <w:spacing w:after="120" w:line="240" w:lineRule="auto"/>
    </w:pPr>
    <w:rPr>
      <w:rFonts w:ascii="Arial" w:eastAsia="MS Mincho" w:hAnsi="Arial" w:cs="Arial"/>
      <w:b w:val="0"/>
      <w:sz w:val="20"/>
      <w:szCs w:val="20"/>
      <w:lang w:val="en-US"/>
    </w:rPr>
  </w:style>
  <w:style w:type="paragraph" w:customStyle="1" w:styleId="Bulletedcopylevel2">
    <w:name w:val="Bulleted copy level 2"/>
    <w:basedOn w:val="1bodycopy10pt"/>
    <w:qFormat/>
    <w:rsid w:val="00900E70"/>
    <w:pPr>
      <w:numPr>
        <w:numId w:val="19"/>
      </w:numPr>
    </w:pPr>
  </w:style>
  <w:style w:type="paragraph" w:styleId="NormalWeb">
    <w:name w:val="Normal (Web)"/>
    <w:basedOn w:val="Normal"/>
    <w:uiPriority w:val="99"/>
    <w:unhideWhenUsed/>
    <w:rsid w:val="00900E70"/>
    <w:pPr>
      <w:spacing w:before="100" w:beforeAutospacing="1" w:after="100" w:afterAutospacing="1" w:line="240" w:lineRule="auto"/>
    </w:pPr>
    <w:rPr>
      <w:rFonts w:ascii="Times New Roman" w:eastAsia="Times New Roman" w:hAnsi="Times New Roman" w:cs="Times New Roman"/>
      <w:b w:val="0"/>
      <w:sz w:val="24"/>
      <w:szCs w:val="24"/>
      <w:lang w:eastAsia="en-GB"/>
    </w:rPr>
  </w:style>
  <w:style w:type="character" w:styleId="FollowedHyperlink">
    <w:name w:val="FollowedHyperlink"/>
    <w:basedOn w:val="DefaultParagraphFont"/>
    <w:uiPriority w:val="99"/>
    <w:semiHidden/>
    <w:unhideWhenUsed/>
    <w:rsid w:val="00EF3A0A"/>
    <w:rPr>
      <w:color w:val="96607D" w:themeColor="followedHyperlink"/>
      <w:u w:val="single"/>
    </w:rPr>
  </w:style>
  <w:style w:type="character" w:styleId="UnresolvedMention">
    <w:name w:val="Unresolved Mention"/>
    <w:basedOn w:val="DefaultParagraphFont"/>
    <w:uiPriority w:val="99"/>
    <w:semiHidden/>
    <w:unhideWhenUsed/>
    <w:rsid w:val="00EF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assets.publishing.service.gov.uk/media/625ee6148fa8f54a8bb65ba9/Mental_health_and_behaviour_in_schools.pdf" TargetMode="External"/><Relationship Id="rId26" Type="http://schemas.openxmlformats.org/officeDocument/2006/relationships/hyperlink" Target="https://www.kooth.com/"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ohchr.org/en/instruments-mechanisms/instruments/convention-rights-child" TargetMode="External"/><Relationship Id="rId25" Type="http://schemas.openxmlformats.org/officeDocument/2006/relationships/hyperlink" Target="https://www.youngminds.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8/12/contents/enacted" TargetMode="External"/><Relationship Id="rId20" Type="http://schemas.openxmlformats.org/officeDocument/2006/relationships/hyperlink" Target="https://assets.publishing.service.gov.uk/media/63ee20a3d3bf7f62e5f76ba4/Summary_of_responsibilities_where_a_mental_health_issue_is_affecting_attendanc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mind.org.uk/donate/?gclid=Cj0KCQjw8O-VBhCpARIsACMvVLP7L3BCox1DaNvFhwHTB-2U8-08d90-tUtvZcN9Qba8kMvdwb7KY1EaAv3AEALw_wcB"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egislation.gov.uk/ukpga/2010/15/contents" TargetMode="External"/><Relationship Id="rId23" Type="http://schemas.openxmlformats.org/officeDocument/2006/relationships/hyperlink" Target="https://www.samaritans.org/" TargetMode="External"/><Relationship Id="rId28" Type="http://schemas.openxmlformats.org/officeDocument/2006/relationships/hyperlink" Target="https://jigsawpshe.online/" TargetMode="External"/><Relationship Id="rId10" Type="http://schemas.openxmlformats.org/officeDocument/2006/relationships/image" Target="media/image2.jpeg"/><Relationship Id="rId19" Type="http://schemas.openxmlformats.org/officeDocument/2006/relationships/hyperlink" Target="https://www.gov.uk/guidance/mental-health-and-wellbeing-support-in-schools-and-colleg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image" Target="media/image4.png"/><Relationship Id="rId27" Type="http://schemas.openxmlformats.org/officeDocument/2006/relationships/hyperlink" Target="https://pshe-association.org.uk/mental-health-guidance"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3723e5-1513-4c64-8e5b-01544af72e60">
      <Terms xmlns="http://schemas.microsoft.com/office/infopath/2007/PartnerControls"/>
    </lcf76f155ced4ddcb4097134ff3c332f>
    <TaxCatchAll xmlns="56311b61-3f38-4955-b92c-0bd5e629c714" xsi:nil="true"/>
    <SharedWithUsers xmlns="56311b61-3f38-4955-b92c-0bd5e629c71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966BFA63C0A74F82D1EE31DC104E68" ma:contentTypeVersion="15" ma:contentTypeDescription="Create a new document." ma:contentTypeScope="" ma:versionID="84a0e5320c1b2d966752b9858b5ab514">
  <xsd:schema xmlns:xsd="http://www.w3.org/2001/XMLSchema" xmlns:xs="http://www.w3.org/2001/XMLSchema" xmlns:p="http://schemas.microsoft.com/office/2006/metadata/properties" xmlns:ns2="56311b61-3f38-4955-b92c-0bd5e629c714" xmlns:ns3="a93723e5-1513-4c64-8e5b-01544af72e60" targetNamespace="http://schemas.microsoft.com/office/2006/metadata/properties" ma:root="true" ma:fieldsID="b5bf70abf5ffadd2fc1f493663c54178" ns2:_="" ns3:_="">
    <xsd:import namespace="56311b61-3f38-4955-b92c-0bd5e629c714"/>
    <xsd:import namespace="a93723e5-1513-4c64-8e5b-01544af72e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11b61-3f38-4955-b92c-0bd5e629c7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739941-6803-4f60-9b70-b63e89d4126b}" ma:internalName="TaxCatchAll" ma:showField="CatchAllData" ma:web="56311b61-3f38-4955-b92c-0bd5e629c7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3723e5-1513-4c64-8e5b-01544af72e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28802f-7ba1-4333-b04e-deb8d8d6a3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7B711-B704-44E8-B217-6B343612273F}">
  <ds:schemaRefs>
    <ds:schemaRef ds:uri="http://schemas.microsoft.com/sharepoint/v3/contenttype/forms"/>
  </ds:schemaRefs>
</ds:datastoreItem>
</file>

<file path=customXml/itemProps2.xml><?xml version="1.0" encoding="utf-8"?>
<ds:datastoreItem xmlns:ds="http://schemas.openxmlformats.org/officeDocument/2006/customXml" ds:itemID="{D4B81C1C-0CA1-4E58-BAC5-DD2F7F09EB8A}">
  <ds:schemaRefs>
    <ds:schemaRef ds:uri="http://schemas.microsoft.com/office/2006/metadata/properties"/>
    <ds:schemaRef ds:uri="http://schemas.microsoft.com/office/infopath/2007/PartnerControls"/>
    <ds:schemaRef ds:uri="a93723e5-1513-4c64-8e5b-01544af72e60"/>
    <ds:schemaRef ds:uri="56311b61-3f38-4955-b92c-0bd5e629c714"/>
  </ds:schemaRefs>
</ds:datastoreItem>
</file>

<file path=customXml/itemProps3.xml><?xml version="1.0" encoding="utf-8"?>
<ds:datastoreItem xmlns:ds="http://schemas.openxmlformats.org/officeDocument/2006/customXml" ds:itemID="{CB5126BF-AFAC-4079-994D-4FFC497D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11b61-3f38-4955-b92c-0bd5e629c714"/>
    <ds:schemaRef ds:uri="a93723e5-1513-4c64-8e5b-01544af7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Capel-Davies</dc:creator>
  <cp:keywords/>
  <dc:description/>
  <cp:lastModifiedBy>Holly Cefai</cp:lastModifiedBy>
  <cp:revision>2</cp:revision>
  <cp:lastPrinted>2025-06-24T15:35:00Z</cp:lastPrinted>
  <dcterms:created xsi:type="dcterms:W3CDTF">2025-09-25T10:28:00Z</dcterms:created>
  <dcterms:modified xsi:type="dcterms:W3CDTF">2025-09-25T10:28:00Z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0x0101006D966BFA63C0A74F82D1EE31DC104E68</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